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DA5E0" w14:textId="6E8D2529" w:rsidR="005E06EE" w:rsidRPr="00D42625" w:rsidRDefault="00ED26B0" w:rsidP="00F76FA1">
      <w:pPr>
        <w:pStyle w:val="Betarp"/>
        <w:jc w:val="center"/>
        <w:rPr>
          <w:rFonts w:ascii="Times New Roman" w:cs="Times New Roman"/>
          <w:b/>
          <w:color w:val="auto"/>
          <w:sz w:val="22"/>
          <w:szCs w:val="22"/>
        </w:rPr>
      </w:pPr>
      <w:bookmarkStart w:id="0" w:name="bookmark0"/>
      <w:r w:rsidRPr="00D42625">
        <w:rPr>
          <w:rFonts w:ascii="Times New Roman" w:cs="Times New Roman"/>
          <w:b/>
          <w:color w:val="auto"/>
          <w:sz w:val="22"/>
          <w:szCs w:val="22"/>
        </w:rPr>
        <w:t>METALO</w:t>
      </w:r>
      <w:r w:rsidR="00247E79" w:rsidRPr="00D42625">
        <w:rPr>
          <w:rFonts w:ascii="Times New Roman" w:cs="Times New Roman"/>
          <w:b/>
          <w:color w:val="auto"/>
          <w:sz w:val="22"/>
          <w:szCs w:val="22"/>
        </w:rPr>
        <w:t xml:space="preserve"> LAUŽ</w:t>
      </w:r>
      <w:r w:rsidRPr="00D42625">
        <w:rPr>
          <w:rFonts w:ascii="Times New Roman" w:cs="Times New Roman"/>
          <w:b/>
          <w:color w:val="auto"/>
          <w:sz w:val="22"/>
          <w:szCs w:val="22"/>
        </w:rPr>
        <w:t>O</w:t>
      </w:r>
      <w:r w:rsidR="00247E79" w:rsidRPr="00D42625">
        <w:rPr>
          <w:rFonts w:ascii="Times New Roman" w:cs="Times New Roman"/>
          <w:b/>
          <w:color w:val="auto"/>
          <w:sz w:val="22"/>
          <w:szCs w:val="22"/>
        </w:rPr>
        <w:t xml:space="preserve"> PIRKIMO-</w:t>
      </w:r>
      <w:r w:rsidR="0062099D" w:rsidRPr="00D42625">
        <w:rPr>
          <w:rFonts w:ascii="Times New Roman" w:cs="Times New Roman"/>
          <w:b/>
          <w:color w:val="auto"/>
          <w:sz w:val="22"/>
          <w:szCs w:val="22"/>
        </w:rPr>
        <w:t xml:space="preserve">PARDAVIMO SUTARTIS </w:t>
      </w:r>
      <w:bookmarkEnd w:id="0"/>
      <w:r w:rsidR="00CD2AD0">
        <w:rPr>
          <w:rFonts w:ascii="Times New Roman" w:cs="Times New Roman"/>
          <w:b/>
          <w:color w:val="auto"/>
          <w:sz w:val="22"/>
          <w:szCs w:val="22"/>
        </w:rPr>
        <w:t>NR.______</w:t>
      </w:r>
    </w:p>
    <w:p w14:paraId="0C9151BA" w14:textId="77777777" w:rsidR="00F76FA1" w:rsidRPr="00D42625" w:rsidRDefault="00F76FA1" w:rsidP="00F76FA1">
      <w:pPr>
        <w:pStyle w:val="Betarp"/>
        <w:jc w:val="right"/>
        <w:rPr>
          <w:rFonts w:ascii="Times New Roman" w:cs="Times New Roman"/>
          <w:color w:val="auto"/>
          <w:sz w:val="22"/>
          <w:szCs w:val="22"/>
        </w:rPr>
      </w:pPr>
    </w:p>
    <w:p w14:paraId="3DF90DC2" w14:textId="77777777" w:rsidR="0062099D" w:rsidRPr="00D42625" w:rsidRDefault="0062099D" w:rsidP="00F76FA1">
      <w:pPr>
        <w:pStyle w:val="Betarp"/>
        <w:jc w:val="right"/>
        <w:rPr>
          <w:rFonts w:ascii="Times New Roman" w:cs="Times New Roman"/>
          <w:color w:val="auto"/>
          <w:sz w:val="22"/>
          <w:szCs w:val="22"/>
        </w:rPr>
      </w:pPr>
    </w:p>
    <w:p w14:paraId="1691A65E" w14:textId="23A9A45A" w:rsidR="005E06EE" w:rsidRPr="00D42625" w:rsidRDefault="00330C70" w:rsidP="00773294">
      <w:pPr>
        <w:pStyle w:val="Betarp"/>
        <w:jc w:val="center"/>
        <w:rPr>
          <w:rFonts w:ascii="Times New Roman" w:cs="Times New Roman"/>
          <w:color w:val="auto"/>
          <w:sz w:val="22"/>
          <w:szCs w:val="22"/>
        </w:rPr>
      </w:pPr>
      <w:r>
        <w:rPr>
          <w:rFonts w:ascii="Times New Roman" w:cs="Times New Roman"/>
          <w:color w:val="auto"/>
          <w:sz w:val="22"/>
          <w:szCs w:val="22"/>
        </w:rPr>
        <w:t>202</w:t>
      </w:r>
      <w:r w:rsidR="004D3A6F">
        <w:rPr>
          <w:rFonts w:ascii="Times New Roman" w:cs="Times New Roman"/>
          <w:color w:val="auto"/>
          <w:sz w:val="22"/>
          <w:szCs w:val="22"/>
        </w:rPr>
        <w:t>6</w:t>
      </w:r>
      <w:r>
        <w:rPr>
          <w:rFonts w:ascii="Times New Roman" w:cs="Times New Roman"/>
          <w:color w:val="auto"/>
          <w:sz w:val="22"/>
          <w:szCs w:val="22"/>
        </w:rPr>
        <w:t>-__</w:t>
      </w:r>
      <w:r w:rsidR="00D42625" w:rsidRPr="00D42625">
        <w:rPr>
          <w:rFonts w:ascii="Times New Roman" w:cs="Times New Roman"/>
          <w:color w:val="auto"/>
          <w:sz w:val="22"/>
          <w:szCs w:val="22"/>
        </w:rPr>
        <w:t>-</w:t>
      </w:r>
      <w:r w:rsidR="00DB4AFE" w:rsidRPr="00877478">
        <w:rPr>
          <w:rFonts w:ascii="Times New Roman" w:cs="Times New Roman"/>
          <w:color w:val="auto"/>
          <w:sz w:val="22"/>
          <w:szCs w:val="22"/>
        </w:rPr>
        <w:t>__</w:t>
      </w:r>
      <w:r w:rsidR="00A44474" w:rsidRPr="00D42625">
        <w:rPr>
          <w:rFonts w:ascii="Times New Roman" w:cs="Times New Roman"/>
          <w:color w:val="auto"/>
          <w:sz w:val="22"/>
          <w:szCs w:val="22"/>
        </w:rPr>
        <w:t xml:space="preserve"> </w:t>
      </w:r>
    </w:p>
    <w:p w14:paraId="6CA82449" w14:textId="77777777" w:rsidR="00F76FA1" w:rsidRPr="00D42625" w:rsidRDefault="000A01D8" w:rsidP="00470782">
      <w:pPr>
        <w:pStyle w:val="Betarp"/>
        <w:jc w:val="center"/>
        <w:rPr>
          <w:rFonts w:ascii="Times New Roman" w:cs="Times New Roman"/>
          <w:color w:val="auto"/>
          <w:sz w:val="22"/>
          <w:szCs w:val="22"/>
        </w:rPr>
      </w:pPr>
      <w:r w:rsidRPr="00D42625">
        <w:rPr>
          <w:rFonts w:ascii="Times New Roman" w:cs="Times New Roman"/>
          <w:color w:val="auto"/>
          <w:sz w:val="22"/>
          <w:szCs w:val="22"/>
        </w:rPr>
        <w:t>Šiauliai</w:t>
      </w:r>
    </w:p>
    <w:p w14:paraId="0984F0F2" w14:textId="77777777" w:rsidR="00F76FA1" w:rsidRPr="00D42625" w:rsidRDefault="00F76FA1" w:rsidP="00F76FA1">
      <w:pPr>
        <w:pStyle w:val="Betarp"/>
        <w:jc w:val="both"/>
        <w:rPr>
          <w:rFonts w:ascii="Times New Roman" w:cs="Times New Roman"/>
          <w:color w:val="auto"/>
          <w:sz w:val="22"/>
          <w:szCs w:val="22"/>
        </w:rPr>
      </w:pPr>
    </w:p>
    <w:p w14:paraId="4C1C2118" w14:textId="411F6F04" w:rsidR="00AD213B" w:rsidRPr="00D42625" w:rsidRDefault="00F76FA1" w:rsidP="00DB4AFE">
      <w:pPr>
        <w:tabs>
          <w:tab w:val="left" w:pos="567"/>
        </w:tabs>
        <w:spacing w:line="276" w:lineRule="auto"/>
        <w:jc w:val="both"/>
        <w:rPr>
          <w:rFonts w:ascii="Times New Roman" w:cs="Times New Roman"/>
          <w:color w:val="auto"/>
          <w:sz w:val="22"/>
          <w:szCs w:val="22"/>
        </w:rPr>
      </w:pPr>
      <w:r w:rsidRPr="00D42625">
        <w:rPr>
          <w:rStyle w:val="BodytextBold"/>
          <w:rFonts w:ascii="Times New Roman" w:hAnsi="Times New Roman" w:cs="Times New Roman"/>
          <w:bCs/>
          <w:color w:val="auto"/>
          <w:sz w:val="22"/>
          <w:szCs w:val="22"/>
        </w:rPr>
        <w:tab/>
      </w:r>
      <w:r w:rsidR="00BD752A">
        <w:rPr>
          <w:rStyle w:val="BodytextBold"/>
          <w:rFonts w:ascii="Times New Roman" w:hAnsi="Times New Roman" w:cs="Times New Roman"/>
          <w:bCs/>
          <w:color w:val="auto"/>
          <w:sz w:val="22"/>
          <w:szCs w:val="22"/>
        </w:rPr>
        <w:t>U</w:t>
      </w:r>
      <w:r w:rsidRPr="00D42625">
        <w:rPr>
          <w:rStyle w:val="BodytextBold"/>
          <w:rFonts w:ascii="Times New Roman" w:hAnsi="Times New Roman" w:cs="Times New Roman"/>
          <w:bCs/>
          <w:color w:val="auto"/>
          <w:sz w:val="22"/>
          <w:szCs w:val="22"/>
        </w:rPr>
        <w:t xml:space="preserve">AB „Šiaulių </w:t>
      </w:r>
      <w:r w:rsidRPr="00A5446F">
        <w:rPr>
          <w:rStyle w:val="BodytextBold"/>
          <w:rFonts w:ascii="Times New Roman" w:hAnsi="Times New Roman" w:cs="Times New Roman"/>
          <w:bCs/>
          <w:color w:val="auto"/>
          <w:sz w:val="22"/>
          <w:szCs w:val="22"/>
        </w:rPr>
        <w:t>energija</w:t>
      </w:r>
      <w:r w:rsidR="005E06EE" w:rsidRPr="00A5446F">
        <w:rPr>
          <w:rStyle w:val="BodytextBold"/>
          <w:rFonts w:ascii="Times New Roman" w:hAnsi="Times New Roman" w:cs="Times New Roman"/>
          <w:bCs/>
          <w:color w:val="auto"/>
          <w:sz w:val="22"/>
          <w:szCs w:val="22"/>
        </w:rPr>
        <w:t>"</w:t>
      </w:r>
      <w:r w:rsidR="005E06EE" w:rsidRPr="00A5446F">
        <w:rPr>
          <w:rStyle w:val="BodytextBold"/>
          <w:rFonts w:ascii="Times New Roman" w:hAnsi="Times New Roman" w:cs="Times New Roman"/>
          <w:b w:val="0"/>
          <w:bCs/>
          <w:color w:val="auto"/>
          <w:sz w:val="22"/>
          <w:szCs w:val="22"/>
        </w:rPr>
        <w:t>,</w:t>
      </w:r>
      <w:r w:rsidR="00167B3B" w:rsidRPr="00A5446F">
        <w:rPr>
          <w:rFonts w:ascii="Times New Roman" w:cs="Times New Roman"/>
          <w:color w:val="auto"/>
          <w:sz w:val="22"/>
          <w:szCs w:val="22"/>
        </w:rPr>
        <w:t xml:space="preserve"> </w:t>
      </w:r>
      <w:r w:rsidRPr="00A5446F">
        <w:rPr>
          <w:rFonts w:ascii="Times New Roman" w:cs="Times New Roman"/>
          <w:color w:val="auto"/>
          <w:sz w:val="22"/>
          <w:szCs w:val="22"/>
        </w:rPr>
        <w:t>registruota adresu Pramonės g. 10, Šiauli</w:t>
      </w:r>
      <w:r w:rsidR="00BF20A5" w:rsidRPr="00A5446F">
        <w:rPr>
          <w:rFonts w:ascii="Times New Roman" w:cs="Times New Roman"/>
          <w:color w:val="auto"/>
          <w:sz w:val="22"/>
          <w:szCs w:val="22"/>
        </w:rPr>
        <w:t>ai</w:t>
      </w:r>
      <w:r w:rsidRPr="00A5446F">
        <w:rPr>
          <w:rFonts w:ascii="Times New Roman" w:cs="Times New Roman"/>
          <w:color w:val="auto"/>
          <w:sz w:val="22"/>
          <w:szCs w:val="22"/>
        </w:rPr>
        <w:t xml:space="preserve">, </w:t>
      </w:r>
      <w:r w:rsidR="00FE6D99" w:rsidRPr="00A5446F">
        <w:rPr>
          <w:rFonts w:ascii="Times New Roman" w:cs="Times New Roman"/>
          <w:color w:val="auto"/>
          <w:sz w:val="22"/>
          <w:szCs w:val="22"/>
        </w:rPr>
        <w:t>juridinio asmens kodas</w:t>
      </w:r>
      <w:r w:rsidRPr="00A5446F">
        <w:rPr>
          <w:rFonts w:ascii="Times New Roman" w:cs="Times New Roman"/>
          <w:color w:val="auto"/>
          <w:sz w:val="22"/>
          <w:szCs w:val="22"/>
        </w:rPr>
        <w:t xml:space="preserve"> 245358580, toliau vadinama </w:t>
      </w:r>
      <w:r w:rsidR="007D7011" w:rsidRPr="0089211A">
        <w:rPr>
          <w:rFonts w:ascii="Times New Roman" w:cs="Times New Roman"/>
          <w:b/>
          <w:bCs/>
          <w:color w:val="auto"/>
          <w:sz w:val="22"/>
          <w:szCs w:val="22"/>
        </w:rPr>
        <w:t>Pardavėju</w:t>
      </w:r>
      <w:r w:rsidRPr="00A5446F">
        <w:rPr>
          <w:rFonts w:ascii="Times New Roman" w:cs="Times New Roman"/>
          <w:color w:val="auto"/>
          <w:sz w:val="22"/>
          <w:szCs w:val="22"/>
        </w:rPr>
        <w:t xml:space="preserve">, </w:t>
      </w:r>
      <w:r w:rsidR="00A5446F" w:rsidRPr="00A5446F">
        <w:rPr>
          <w:rFonts w:ascii="Times New Roman" w:cs="Times New Roman"/>
          <w:sz w:val="22"/>
          <w:szCs w:val="22"/>
        </w:rPr>
        <w:t xml:space="preserve">atstovaujama </w:t>
      </w:r>
      <w:r w:rsidR="00404C73">
        <w:rPr>
          <w:rFonts w:ascii="Times New Roman" w:cs="Times New Roman"/>
          <w:sz w:val="22"/>
          <w:szCs w:val="22"/>
        </w:rPr>
        <w:t>generalinės direktorės Audronės Čepulienės</w:t>
      </w:r>
      <w:r w:rsidR="00343978">
        <w:rPr>
          <w:rFonts w:ascii="Times New Roman" w:cs="Times New Roman"/>
          <w:kern w:val="2"/>
          <w:sz w:val="22"/>
          <w:szCs w:val="22"/>
        </w:rPr>
        <w:t>,</w:t>
      </w:r>
      <w:r w:rsidR="00A5446F" w:rsidRPr="00A5446F">
        <w:rPr>
          <w:rFonts w:ascii="Times New Roman" w:cs="Times New Roman"/>
          <w:kern w:val="2"/>
          <w:sz w:val="22"/>
          <w:szCs w:val="22"/>
        </w:rPr>
        <w:t xml:space="preserve"> </w:t>
      </w:r>
      <w:r w:rsidR="00A5446F" w:rsidRPr="00A5446F">
        <w:rPr>
          <w:rFonts w:ascii="Times New Roman" w:cs="Times New Roman"/>
          <w:bCs/>
          <w:sz w:val="22"/>
          <w:szCs w:val="22"/>
        </w:rPr>
        <w:t>veikiančio</w:t>
      </w:r>
      <w:r w:rsidR="00404C73">
        <w:rPr>
          <w:rFonts w:ascii="Times New Roman" w:cs="Times New Roman"/>
          <w:bCs/>
          <w:sz w:val="22"/>
          <w:szCs w:val="22"/>
        </w:rPr>
        <w:t>s</w:t>
      </w:r>
      <w:r w:rsidR="00A5446F" w:rsidRPr="00A5446F">
        <w:rPr>
          <w:rFonts w:ascii="Times New Roman" w:cs="Times New Roman"/>
          <w:bCs/>
          <w:sz w:val="22"/>
          <w:szCs w:val="22"/>
        </w:rPr>
        <w:t xml:space="preserve"> pagal </w:t>
      </w:r>
      <w:r w:rsidR="00404C73">
        <w:rPr>
          <w:rFonts w:ascii="Times New Roman" w:cs="Times New Roman"/>
          <w:bCs/>
          <w:sz w:val="22"/>
          <w:szCs w:val="22"/>
        </w:rPr>
        <w:t>bendrovės įstatus</w:t>
      </w:r>
      <w:r w:rsidRPr="00A5446F">
        <w:rPr>
          <w:rFonts w:ascii="Times New Roman" w:cs="Times New Roman"/>
          <w:color w:val="auto"/>
          <w:sz w:val="22"/>
          <w:szCs w:val="22"/>
        </w:rPr>
        <w:t>, ir</w:t>
      </w:r>
      <w:r w:rsidRPr="00D42625">
        <w:rPr>
          <w:rFonts w:ascii="Times New Roman" w:cs="Times New Roman"/>
          <w:color w:val="auto"/>
          <w:sz w:val="22"/>
          <w:szCs w:val="22"/>
        </w:rPr>
        <w:t xml:space="preserve"> </w:t>
      </w:r>
    </w:p>
    <w:p w14:paraId="6E2E83DC" w14:textId="72EBEEF1" w:rsidR="002441CF" w:rsidRPr="00D42625" w:rsidRDefault="00404C73" w:rsidP="00DB4AFE">
      <w:pPr>
        <w:tabs>
          <w:tab w:val="left" w:pos="567"/>
        </w:tabs>
        <w:spacing w:line="276" w:lineRule="auto"/>
        <w:ind w:firstLine="567"/>
        <w:jc w:val="both"/>
        <w:rPr>
          <w:rFonts w:ascii="Times New Roman" w:cs="Times New Roman"/>
          <w:sz w:val="22"/>
          <w:szCs w:val="22"/>
        </w:rPr>
      </w:pPr>
      <w:bookmarkStart w:id="1" w:name="bookmark1"/>
      <w:r>
        <w:rPr>
          <w:rFonts w:ascii="Times New Roman" w:cs="Times New Roman"/>
          <w:b/>
          <w:color w:val="auto"/>
          <w:sz w:val="22"/>
          <w:szCs w:val="22"/>
        </w:rPr>
        <w:t>...........................................</w:t>
      </w:r>
      <w:r w:rsidR="00CE03D3" w:rsidRPr="005838AB">
        <w:rPr>
          <w:rFonts w:ascii="Times New Roman" w:cs="Times New Roman"/>
          <w:b/>
          <w:color w:val="auto"/>
          <w:sz w:val="22"/>
          <w:szCs w:val="22"/>
        </w:rPr>
        <w:t xml:space="preserve">, </w:t>
      </w:r>
      <w:r w:rsidR="00CE03D3" w:rsidRPr="005838AB">
        <w:rPr>
          <w:rFonts w:ascii="Times New Roman" w:cs="Times New Roman"/>
          <w:color w:val="auto"/>
          <w:sz w:val="22"/>
          <w:szCs w:val="22"/>
        </w:rPr>
        <w:t xml:space="preserve">registruota </w:t>
      </w:r>
      <w:r>
        <w:rPr>
          <w:rFonts w:ascii="Times New Roman" w:cs="Times New Roman"/>
          <w:color w:val="auto"/>
          <w:sz w:val="22"/>
          <w:szCs w:val="22"/>
        </w:rPr>
        <w:t>......................................</w:t>
      </w:r>
      <w:r w:rsidR="00CE03D3" w:rsidRPr="005838AB">
        <w:rPr>
          <w:rFonts w:ascii="Times New Roman" w:cs="Times New Roman"/>
          <w:color w:val="auto"/>
          <w:sz w:val="22"/>
          <w:szCs w:val="22"/>
        </w:rPr>
        <w:t xml:space="preserve">, juridinio asmens kodas                       </w:t>
      </w:r>
      <w:r>
        <w:rPr>
          <w:rFonts w:ascii="Times New Roman" w:cs="Times New Roman"/>
          <w:color w:val="auto"/>
          <w:sz w:val="22"/>
          <w:szCs w:val="22"/>
        </w:rPr>
        <w:t>..........................</w:t>
      </w:r>
      <w:r w:rsidR="00CE03D3" w:rsidRPr="005838AB">
        <w:rPr>
          <w:rFonts w:ascii="Times New Roman" w:cs="Times New Roman"/>
          <w:color w:val="auto"/>
          <w:sz w:val="22"/>
          <w:szCs w:val="22"/>
        </w:rPr>
        <w:t>, toliau vadinama</w:t>
      </w:r>
      <w:r w:rsidR="00CE03D3" w:rsidRPr="005838AB">
        <w:rPr>
          <w:rStyle w:val="BodytextBold"/>
          <w:rFonts w:ascii="Times New Roman" w:hAnsi="Times New Roman" w:cs="Times New Roman"/>
          <w:bCs/>
          <w:color w:val="auto"/>
          <w:sz w:val="22"/>
          <w:szCs w:val="22"/>
        </w:rPr>
        <w:t xml:space="preserve"> </w:t>
      </w:r>
      <w:r w:rsidR="00CE03D3" w:rsidRPr="0089211A">
        <w:rPr>
          <w:rStyle w:val="BodytextBold"/>
          <w:rFonts w:ascii="Times New Roman" w:hAnsi="Times New Roman" w:cs="Times New Roman"/>
          <w:color w:val="auto"/>
          <w:sz w:val="22"/>
          <w:szCs w:val="22"/>
        </w:rPr>
        <w:t>Pirkėju</w:t>
      </w:r>
      <w:r w:rsidR="00CE03D3" w:rsidRPr="005838AB">
        <w:rPr>
          <w:rStyle w:val="BodytextBold"/>
          <w:rFonts w:ascii="Times New Roman" w:hAnsi="Times New Roman" w:cs="Times New Roman"/>
          <w:b w:val="0"/>
          <w:bCs/>
          <w:color w:val="auto"/>
          <w:sz w:val="22"/>
          <w:szCs w:val="22"/>
        </w:rPr>
        <w:t>,</w:t>
      </w:r>
      <w:r w:rsidR="00CE03D3" w:rsidRPr="005838AB">
        <w:rPr>
          <w:rStyle w:val="BodytextBold"/>
          <w:rFonts w:ascii="Times New Roman" w:hAnsi="Times New Roman" w:cs="Times New Roman"/>
          <w:bCs/>
          <w:color w:val="auto"/>
          <w:sz w:val="22"/>
          <w:szCs w:val="22"/>
        </w:rPr>
        <w:t xml:space="preserve"> </w:t>
      </w:r>
      <w:r w:rsidR="00CE03D3" w:rsidRPr="005838AB">
        <w:rPr>
          <w:rStyle w:val="BodytextBold"/>
          <w:rFonts w:ascii="Times New Roman" w:hAnsi="Times New Roman" w:cs="Times New Roman"/>
          <w:b w:val="0"/>
          <w:bCs/>
          <w:color w:val="auto"/>
          <w:sz w:val="22"/>
          <w:szCs w:val="22"/>
        </w:rPr>
        <w:t xml:space="preserve">atstovaujama </w:t>
      </w:r>
      <w:r>
        <w:rPr>
          <w:rStyle w:val="BodytextBold"/>
          <w:rFonts w:ascii="Times New Roman" w:hAnsi="Times New Roman" w:cs="Times New Roman"/>
          <w:b w:val="0"/>
          <w:bCs/>
          <w:color w:val="auto"/>
          <w:sz w:val="22"/>
          <w:szCs w:val="22"/>
        </w:rPr>
        <w:t>........................</w:t>
      </w:r>
      <w:r w:rsidR="000F7C0B">
        <w:rPr>
          <w:rStyle w:val="BodytextBold"/>
          <w:rFonts w:ascii="Times New Roman" w:hAnsi="Times New Roman" w:cs="Times New Roman"/>
          <w:b w:val="0"/>
          <w:bCs/>
          <w:color w:val="auto"/>
          <w:sz w:val="22"/>
          <w:szCs w:val="22"/>
        </w:rPr>
        <w:t>,</w:t>
      </w:r>
      <w:r w:rsidR="000F7C0B" w:rsidRPr="00D42625">
        <w:rPr>
          <w:rStyle w:val="BodytextBold"/>
          <w:rFonts w:ascii="Times New Roman" w:hAnsi="Times New Roman" w:cs="Times New Roman"/>
          <w:b w:val="0"/>
          <w:bCs/>
          <w:color w:val="auto"/>
          <w:sz w:val="22"/>
          <w:szCs w:val="22"/>
        </w:rPr>
        <w:t xml:space="preserve"> </w:t>
      </w:r>
      <w:r w:rsidR="00167591">
        <w:rPr>
          <w:rStyle w:val="BodytextBold"/>
          <w:rFonts w:ascii="Times New Roman" w:hAnsi="Times New Roman" w:cs="Times New Roman"/>
          <w:b w:val="0"/>
          <w:bCs/>
          <w:color w:val="auto"/>
          <w:sz w:val="22"/>
          <w:szCs w:val="22"/>
        </w:rPr>
        <w:t xml:space="preserve">veikiančio pagal ............., </w:t>
      </w:r>
      <w:r w:rsidR="008A0671" w:rsidRPr="00D42625">
        <w:rPr>
          <w:rStyle w:val="BodytextBold"/>
          <w:rFonts w:ascii="Times New Roman" w:hAnsi="Times New Roman" w:cs="Times New Roman"/>
          <w:b w:val="0"/>
          <w:bCs/>
          <w:color w:val="auto"/>
          <w:sz w:val="22"/>
          <w:szCs w:val="22"/>
        </w:rPr>
        <w:t>toliau</w:t>
      </w:r>
      <w:r w:rsidR="007D2ED9" w:rsidRPr="00D42625">
        <w:rPr>
          <w:rStyle w:val="BodytextBold"/>
          <w:rFonts w:ascii="Times New Roman" w:hAnsi="Times New Roman" w:cs="Times New Roman"/>
          <w:b w:val="0"/>
          <w:bCs/>
          <w:color w:val="auto"/>
          <w:sz w:val="22"/>
          <w:szCs w:val="22"/>
        </w:rPr>
        <w:t xml:space="preserve"> abi kartu </w:t>
      </w:r>
      <w:r w:rsidR="008A0671" w:rsidRPr="00D42625">
        <w:rPr>
          <w:rStyle w:val="BodytextBold"/>
          <w:rFonts w:ascii="Times New Roman" w:hAnsi="Times New Roman" w:cs="Times New Roman"/>
          <w:b w:val="0"/>
          <w:bCs/>
          <w:color w:val="auto"/>
          <w:sz w:val="22"/>
          <w:szCs w:val="22"/>
        </w:rPr>
        <w:t xml:space="preserve">vadinamos </w:t>
      </w:r>
      <w:r w:rsidR="008A0671" w:rsidRPr="0089211A">
        <w:rPr>
          <w:rStyle w:val="BodytextBold"/>
          <w:rFonts w:ascii="Times New Roman" w:hAnsi="Times New Roman" w:cs="Times New Roman"/>
          <w:color w:val="auto"/>
          <w:sz w:val="22"/>
          <w:szCs w:val="22"/>
        </w:rPr>
        <w:t>Šalimis</w:t>
      </w:r>
      <w:r w:rsidR="000C6903" w:rsidRPr="00D42625">
        <w:rPr>
          <w:rFonts w:ascii="Times New Roman" w:cs="Times New Roman"/>
          <w:color w:val="auto"/>
          <w:sz w:val="22"/>
          <w:szCs w:val="22"/>
        </w:rPr>
        <w:t>,</w:t>
      </w:r>
      <w:r w:rsidR="007D2ED9" w:rsidRPr="00D42625">
        <w:rPr>
          <w:rFonts w:ascii="Times New Roman" w:cs="Times New Roman"/>
          <w:color w:val="auto"/>
          <w:sz w:val="22"/>
          <w:szCs w:val="22"/>
        </w:rPr>
        <w:t xml:space="preserve"> o kiekviena atskirai – </w:t>
      </w:r>
      <w:r w:rsidR="007D2ED9" w:rsidRPr="0089211A">
        <w:rPr>
          <w:rFonts w:ascii="Times New Roman" w:cs="Times New Roman"/>
          <w:b/>
          <w:bCs/>
          <w:color w:val="auto"/>
          <w:sz w:val="22"/>
          <w:szCs w:val="22"/>
        </w:rPr>
        <w:t>Šalimi</w:t>
      </w:r>
      <w:r w:rsidR="007D2ED9" w:rsidRPr="00D42625">
        <w:rPr>
          <w:rFonts w:ascii="Times New Roman" w:cs="Times New Roman"/>
          <w:color w:val="auto"/>
          <w:sz w:val="22"/>
          <w:szCs w:val="22"/>
        </w:rPr>
        <w:t>,</w:t>
      </w:r>
      <w:r w:rsidR="000C6903" w:rsidRPr="00D42625">
        <w:rPr>
          <w:rFonts w:ascii="Times New Roman" w:cs="Times New Roman"/>
          <w:color w:val="auto"/>
          <w:sz w:val="22"/>
          <w:szCs w:val="22"/>
        </w:rPr>
        <w:t xml:space="preserve"> sudarė šią </w:t>
      </w:r>
      <w:r w:rsidR="00722E21" w:rsidRPr="00D42625">
        <w:rPr>
          <w:rFonts w:ascii="Times New Roman" w:cs="Times New Roman"/>
          <w:color w:val="auto"/>
          <w:sz w:val="22"/>
          <w:szCs w:val="22"/>
        </w:rPr>
        <w:t>metalo laužo</w:t>
      </w:r>
      <w:r w:rsidR="007D2ED9" w:rsidRPr="00D42625">
        <w:rPr>
          <w:rFonts w:ascii="Times New Roman" w:cs="Times New Roman"/>
          <w:color w:val="auto"/>
          <w:sz w:val="22"/>
          <w:szCs w:val="22"/>
        </w:rPr>
        <w:t xml:space="preserve"> pirkimo-pardavimo sutartį, toliau vadinamą </w:t>
      </w:r>
      <w:r w:rsidR="000C6903" w:rsidRPr="00681C87">
        <w:rPr>
          <w:rFonts w:ascii="Times New Roman" w:cs="Times New Roman"/>
          <w:b/>
          <w:bCs/>
          <w:color w:val="auto"/>
          <w:sz w:val="22"/>
          <w:szCs w:val="22"/>
        </w:rPr>
        <w:t>Sutart</w:t>
      </w:r>
      <w:r w:rsidR="007D2ED9" w:rsidRPr="00681C87">
        <w:rPr>
          <w:rFonts w:ascii="Times New Roman" w:cs="Times New Roman"/>
          <w:b/>
          <w:bCs/>
          <w:color w:val="auto"/>
          <w:sz w:val="22"/>
          <w:szCs w:val="22"/>
        </w:rPr>
        <w:t>imi</w:t>
      </w:r>
      <w:r w:rsidR="000C6903" w:rsidRPr="00D42625">
        <w:rPr>
          <w:rFonts w:ascii="Times New Roman" w:cs="Times New Roman"/>
          <w:color w:val="auto"/>
          <w:sz w:val="22"/>
          <w:szCs w:val="22"/>
        </w:rPr>
        <w:t>:</w:t>
      </w:r>
    </w:p>
    <w:p w14:paraId="09858F94" w14:textId="77777777" w:rsidR="002441CF" w:rsidRPr="00D42625" w:rsidRDefault="002441CF" w:rsidP="0079303C">
      <w:pPr>
        <w:pStyle w:val="Betarp"/>
        <w:spacing w:line="276" w:lineRule="auto"/>
        <w:jc w:val="both"/>
        <w:rPr>
          <w:rFonts w:ascii="Times New Roman" w:cs="Times New Roman"/>
          <w:color w:val="auto"/>
          <w:sz w:val="22"/>
          <w:szCs w:val="22"/>
        </w:rPr>
      </w:pPr>
    </w:p>
    <w:p w14:paraId="63E1CF98" w14:textId="77777777" w:rsidR="002441CF" w:rsidRPr="00D42625" w:rsidRDefault="002441CF" w:rsidP="0079303C">
      <w:pPr>
        <w:pStyle w:val="Betarp"/>
        <w:numPr>
          <w:ilvl w:val="0"/>
          <w:numId w:val="12"/>
        </w:numPr>
        <w:tabs>
          <w:tab w:val="left" w:pos="426"/>
        </w:tabs>
        <w:spacing w:line="276" w:lineRule="auto"/>
        <w:ind w:left="0" w:firstLine="0"/>
        <w:jc w:val="both"/>
        <w:rPr>
          <w:rFonts w:ascii="Times New Roman" w:cs="Times New Roman"/>
          <w:b/>
          <w:color w:val="auto"/>
          <w:sz w:val="22"/>
          <w:szCs w:val="22"/>
        </w:rPr>
      </w:pPr>
      <w:r w:rsidRPr="00D42625">
        <w:rPr>
          <w:rFonts w:ascii="Times New Roman" w:cs="Times New Roman"/>
          <w:b/>
          <w:color w:val="auto"/>
          <w:sz w:val="22"/>
          <w:szCs w:val="22"/>
          <w:u w:val="single"/>
        </w:rPr>
        <w:t>SUTARTIES AIŠKINIMAS</w:t>
      </w:r>
    </w:p>
    <w:p w14:paraId="68E5E836" w14:textId="77777777" w:rsidR="00067B21" w:rsidRPr="00D42625" w:rsidRDefault="002441CF"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Sutartis sudaryta ir turi būti aiškinama pagal Lietuvos Respublikos teisę.</w:t>
      </w:r>
    </w:p>
    <w:p w14:paraId="570A5255" w14:textId="77777777" w:rsidR="00067B21" w:rsidRPr="00D42625" w:rsidRDefault="007B156C"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Sutarčiai taikomos Lietuvos Respublikos atliekų tvarkymo įstatymo, Lietuvos Respublikos ūkio ministro įsakymo „Dėl netauriųjų metalų laužo ir atliekų apskaitos ir saugojim</w:t>
      </w:r>
      <w:r w:rsidR="002417A8" w:rsidRPr="00D42625">
        <w:rPr>
          <w:rFonts w:ascii="Times New Roman" w:cs="Times New Roman"/>
          <w:color w:val="auto"/>
          <w:sz w:val="22"/>
          <w:szCs w:val="22"/>
        </w:rPr>
        <w:t>o taisyklių ir netauriųjų metalų</w:t>
      </w:r>
      <w:r w:rsidRPr="00D42625">
        <w:rPr>
          <w:rFonts w:ascii="Times New Roman" w:cs="Times New Roman"/>
          <w:color w:val="auto"/>
          <w:sz w:val="22"/>
          <w:szCs w:val="22"/>
        </w:rPr>
        <w:t xml:space="preserve"> laužo ir atliekų supirkimo vietų įrengimo reikalavimų patvirtinimo", Lietuvos Respublikos aplinkos ministro įsakymo „Dėl atliekų tvarkymo taisyklių patvirtinimo" ir kitų galiojančių atliekų srautų tvarkymą reglamentuojančių teisės aktų nuostatos.</w:t>
      </w:r>
    </w:p>
    <w:p w14:paraId="4205643D" w14:textId="66F9AC7C" w:rsidR="00067B21" w:rsidRPr="00D42625" w:rsidRDefault="009E1DD9"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Šalys, vykdydamos Sutartį, taip pat vadovaujasi </w:t>
      </w:r>
      <w:r w:rsidR="004D3A6F">
        <w:rPr>
          <w:rFonts w:ascii="Times New Roman" w:cs="Times New Roman"/>
          <w:color w:val="auto"/>
          <w:sz w:val="22"/>
          <w:szCs w:val="22"/>
        </w:rPr>
        <w:t>U</w:t>
      </w:r>
      <w:r w:rsidRPr="00D42625">
        <w:rPr>
          <w:rFonts w:ascii="Times New Roman" w:cs="Times New Roman"/>
          <w:color w:val="auto"/>
          <w:sz w:val="22"/>
          <w:szCs w:val="22"/>
        </w:rPr>
        <w:t xml:space="preserve">AB „Šiaulių energija“ </w:t>
      </w:r>
      <w:r w:rsidR="00FE6D99" w:rsidRPr="00D42625">
        <w:rPr>
          <w:rFonts w:ascii="Times New Roman" w:cs="Times New Roman"/>
          <w:color w:val="auto"/>
          <w:sz w:val="22"/>
          <w:szCs w:val="22"/>
        </w:rPr>
        <w:t>T</w:t>
      </w:r>
      <w:r w:rsidRPr="00D42625">
        <w:rPr>
          <w:rFonts w:ascii="Times New Roman" w:cs="Times New Roman"/>
          <w:color w:val="auto"/>
          <w:sz w:val="22"/>
          <w:szCs w:val="22"/>
        </w:rPr>
        <w:t>urto pardavimo</w:t>
      </w:r>
      <w:r w:rsidR="00FE6D99" w:rsidRPr="00D42625">
        <w:rPr>
          <w:rFonts w:ascii="Times New Roman" w:cs="Times New Roman"/>
          <w:color w:val="auto"/>
          <w:sz w:val="22"/>
          <w:szCs w:val="22"/>
        </w:rPr>
        <w:t xml:space="preserve"> aukciono būdu organizavimo ir vykdymo taisyklėmis</w:t>
      </w:r>
      <w:r w:rsidRPr="00D42625">
        <w:rPr>
          <w:rFonts w:ascii="Times New Roman" w:cs="Times New Roman"/>
          <w:color w:val="auto"/>
          <w:sz w:val="22"/>
          <w:szCs w:val="22"/>
        </w:rPr>
        <w:t xml:space="preserve">, patvirtintomis generalinio direktoriaus </w:t>
      </w:r>
      <w:r w:rsidR="008F4E6D">
        <w:rPr>
          <w:rFonts w:ascii="Times New Roman" w:cs="Times New Roman"/>
          <w:color w:val="auto"/>
          <w:sz w:val="22"/>
          <w:szCs w:val="22"/>
        </w:rPr>
        <w:t>202</w:t>
      </w:r>
      <w:r w:rsidR="007B753A">
        <w:rPr>
          <w:rFonts w:ascii="Times New Roman" w:cs="Times New Roman"/>
          <w:color w:val="auto"/>
          <w:sz w:val="22"/>
          <w:szCs w:val="22"/>
        </w:rPr>
        <w:t>3</w:t>
      </w:r>
      <w:r w:rsidR="008F4E6D">
        <w:rPr>
          <w:rFonts w:ascii="Times New Roman" w:cs="Times New Roman"/>
          <w:color w:val="auto"/>
          <w:sz w:val="22"/>
          <w:szCs w:val="22"/>
        </w:rPr>
        <w:t>-</w:t>
      </w:r>
      <w:r w:rsidR="007B753A">
        <w:rPr>
          <w:rFonts w:ascii="Times New Roman" w:cs="Times New Roman"/>
          <w:color w:val="auto"/>
          <w:sz w:val="22"/>
          <w:szCs w:val="22"/>
        </w:rPr>
        <w:t>12</w:t>
      </w:r>
      <w:r w:rsidR="008F4E6D">
        <w:rPr>
          <w:rFonts w:ascii="Times New Roman" w:cs="Times New Roman"/>
          <w:color w:val="auto"/>
          <w:sz w:val="22"/>
          <w:szCs w:val="22"/>
        </w:rPr>
        <w:t>-</w:t>
      </w:r>
      <w:r w:rsidR="007B753A">
        <w:rPr>
          <w:rFonts w:ascii="Times New Roman" w:cs="Times New Roman"/>
          <w:color w:val="auto"/>
          <w:sz w:val="22"/>
          <w:szCs w:val="22"/>
        </w:rPr>
        <w:t>1</w:t>
      </w:r>
      <w:r w:rsidR="008F4E6D">
        <w:rPr>
          <w:rFonts w:ascii="Times New Roman" w:cs="Times New Roman"/>
          <w:color w:val="auto"/>
          <w:sz w:val="22"/>
          <w:szCs w:val="22"/>
        </w:rPr>
        <w:t>2</w:t>
      </w:r>
      <w:r w:rsidR="00EF731A" w:rsidRPr="00D42625">
        <w:rPr>
          <w:rFonts w:ascii="Times New Roman" w:cs="Times New Roman"/>
          <w:color w:val="auto"/>
          <w:sz w:val="22"/>
          <w:szCs w:val="22"/>
        </w:rPr>
        <w:t xml:space="preserve"> įsakymu</w:t>
      </w:r>
      <w:r w:rsidR="00FE6D99" w:rsidRPr="00D42625">
        <w:rPr>
          <w:rFonts w:ascii="Times New Roman" w:cs="Times New Roman"/>
          <w:color w:val="auto"/>
          <w:sz w:val="22"/>
          <w:szCs w:val="22"/>
        </w:rPr>
        <w:t xml:space="preserve"> Nr. ISA-</w:t>
      </w:r>
      <w:r w:rsidR="007B753A">
        <w:rPr>
          <w:rFonts w:ascii="Times New Roman" w:cs="Times New Roman"/>
          <w:color w:val="auto"/>
          <w:sz w:val="22"/>
          <w:szCs w:val="22"/>
        </w:rPr>
        <w:t>139</w:t>
      </w:r>
      <w:r w:rsidR="00EF731A" w:rsidRPr="00D42625">
        <w:rPr>
          <w:rFonts w:ascii="Times New Roman" w:cs="Times New Roman"/>
          <w:color w:val="auto"/>
          <w:sz w:val="22"/>
          <w:szCs w:val="22"/>
        </w:rPr>
        <w:t>.</w:t>
      </w:r>
    </w:p>
    <w:p w14:paraId="63E35E6F" w14:textId="77777777" w:rsidR="00067B21" w:rsidRPr="00D42625" w:rsidRDefault="00EF161E"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Sutartyje darant nuorodą į teisės aktus (bendrai į visus ar į bet kurį nors vieną atskirai) laikoma, kad nuoroda yra daroma į galiojančią teisės akto redakciją, įskaitant visus teisės aktų pakeitimus ir (arba) papildymus.</w:t>
      </w:r>
    </w:p>
    <w:p w14:paraId="24AAC635" w14:textId="77777777" w:rsidR="00067B21" w:rsidRPr="00D42625" w:rsidRDefault="00EF161E"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Šalys pareiškia ir patvirtina, kad vadovaujantis teisės aktų nustatyta tvarka naudojasi Vieninga gaminių, pakuočių ir atliekų apskaitos informacine sistema (toliau – </w:t>
      </w:r>
      <w:r w:rsidRPr="00681C87">
        <w:rPr>
          <w:rFonts w:ascii="Times New Roman" w:cs="Times New Roman"/>
          <w:b/>
          <w:bCs/>
          <w:color w:val="auto"/>
          <w:sz w:val="22"/>
          <w:szCs w:val="22"/>
        </w:rPr>
        <w:t>GPAIS</w:t>
      </w:r>
      <w:r w:rsidRPr="00D42625">
        <w:rPr>
          <w:rFonts w:ascii="Times New Roman" w:cs="Times New Roman"/>
          <w:color w:val="auto"/>
          <w:sz w:val="22"/>
          <w:szCs w:val="22"/>
        </w:rPr>
        <w:t>) ir vykdo atliekų susidarymo apskaitą.</w:t>
      </w:r>
    </w:p>
    <w:p w14:paraId="468298B9" w14:textId="77777777" w:rsidR="00067B21" w:rsidRPr="00D42625" w:rsidRDefault="00B35572"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w:t>
      </w:r>
      <w:r w:rsidR="002441CF" w:rsidRPr="00D42625">
        <w:rPr>
          <w:rFonts w:ascii="Times New Roman" w:cs="Times New Roman"/>
          <w:color w:val="auto"/>
          <w:sz w:val="22"/>
          <w:szCs w:val="22"/>
        </w:rPr>
        <w:t>utartyje, kur reikalauja kontekstas, žodžiai, pateikti vienaskaita, gali turėti ir daugiskaitos prasmę ir atvirkščiai.</w:t>
      </w:r>
      <w:r w:rsidRPr="00D42625">
        <w:rPr>
          <w:rFonts w:ascii="Times New Roman" w:cs="Times New Roman"/>
          <w:color w:val="auto"/>
          <w:sz w:val="22"/>
          <w:szCs w:val="22"/>
        </w:rPr>
        <w:t xml:space="preserve"> </w:t>
      </w:r>
      <w:r w:rsidR="002441CF" w:rsidRPr="00D42625">
        <w:rPr>
          <w:rFonts w:ascii="Times New Roman" w:cs="Times New Roman"/>
          <w:color w:val="auto"/>
          <w:sz w:val="22"/>
          <w:szCs w:val="22"/>
        </w:rPr>
        <w:t>Kai tam tikra reikšmė yra skirtinga tarp nurodytų skaičiais ir žodžiais, vadovaujamasi žodine reikšme. Jei mokėjimo valiutos pavadinimo trumpinys neatitinka mokėjimo valiutos pilno pavadinimo žodžiais, teisingu laikomas valiutos pavadinimas žodžiais.</w:t>
      </w:r>
    </w:p>
    <w:p w14:paraId="1B29D743" w14:textId="77777777" w:rsidR="002441CF" w:rsidRPr="00D42625" w:rsidRDefault="002441CF" w:rsidP="00DB4AF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Jeigu Sutartyje nenustatyta kitaip, Sutarties trukmė ir kiti terminai yra skaičiuojami kalendorinėmis dienomis.</w:t>
      </w:r>
    </w:p>
    <w:p w14:paraId="2F33E7F4" w14:textId="77777777" w:rsidR="002441CF" w:rsidRPr="00D42625" w:rsidRDefault="002441CF" w:rsidP="0079303C">
      <w:pPr>
        <w:pStyle w:val="Betarp"/>
        <w:spacing w:line="276" w:lineRule="auto"/>
        <w:jc w:val="both"/>
        <w:rPr>
          <w:rFonts w:ascii="Times New Roman" w:cs="Times New Roman"/>
          <w:color w:val="auto"/>
          <w:sz w:val="22"/>
          <w:szCs w:val="22"/>
        </w:rPr>
      </w:pPr>
    </w:p>
    <w:p w14:paraId="75564179" w14:textId="77777777" w:rsidR="005E06EE" w:rsidRPr="00D42625" w:rsidRDefault="005E06EE" w:rsidP="0079303C">
      <w:pPr>
        <w:pStyle w:val="Betarp"/>
        <w:numPr>
          <w:ilvl w:val="0"/>
          <w:numId w:val="12"/>
        </w:numPr>
        <w:tabs>
          <w:tab w:val="left" w:pos="426"/>
        </w:tabs>
        <w:spacing w:line="276" w:lineRule="auto"/>
        <w:ind w:left="0" w:firstLine="0"/>
        <w:jc w:val="both"/>
        <w:rPr>
          <w:rFonts w:ascii="Times New Roman" w:cs="Times New Roman"/>
          <w:b/>
          <w:color w:val="auto"/>
          <w:sz w:val="22"/>
          <w:szCs w:val="22"/>
          <w:u w:val="single"/>
        </w:rPr>
      </w:pPr>
      <w:r w:rsidRPr="00D42625">
        <w:rPr>
          <w:rFonts w:ascii="Times New Roman" w:cs="Times New Roman"/>
          <w:b/>
          <w:color w:val="auto"/>
          <w:sz w:val="22"/>
          <w:szCs w:val="22"/>
          <w:u w:val="single"/>
        </w:rPr>
        <w:t>SUTARTIES OBJEKTAS</w:t>
      </w:r>
      <w:bookmarkEnd w:id="1"/>
    </w:p>
    <w:p w14:paraId="2251B845" w14:textId="33B7D996" w:rsidR="008F4E6D" w:rsidRPr="00404C73" w:rsidRDefault="008C1FE0" w:rsidP="00404C73">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5D5957">
        <w:rPr>
          <w:rFonts w:ascii="Times New Roman" w:cs="Times New Roman"/>
          <w:color w:val="auto"/>
          <w:sz w:val="22"/>
          <w:szCs w:val="22"/>
        </w:rPr>
        <w:t xml:space="preserve">Pardavėjas </w:t>
      </w:r>
      <w:r w:rsidR="00067B21" w:rsidRPr="005D5957">
        <w:rPr>
          <w:rFonts w:ascii="Times New Roman" w:cs="Times New Roman"/>
          <w:color w:val="auto"/>
          <w:sz w:val="22"/>
          <w:szCs w:val="22"/>
        </w:rPr>
        <w:t>20</w:t>
      </w:r>
      <w:r w:rsidR="008F28DC">
        <w:rPr>
          <w:rFonts w:ascii="Times New Roman" w:cs="Times New Roman"/>
          <w:color w:val="auto"/>
          <w:sz w:val="22"/>
          <w:szCs w:val="22"/>
        </w:rPr>
        <w:t>__</w:t>
      </w:r>
      <w:r w:rsidR="00067B21" w:rsidRPr="005D5957">
        <w:rPr>
          <w:rFonts w:ascii="Times New Roman" w:cs="Times New Roman"/>
          <w:color w:val="auto"/>
          <w:sz w:val="22"/>
          <w:szCs w:val="22"/>
        </w:rPr>
        <w:t>-</w:t>
      </w:r>
      <w:r w:rsidR="008F28DC">
        <w:rPr>
          <w:rFonts w:ascii="Times New Roman" w:cs="Times New Roman"/>
          <w:color w:val="auto"/>
          <w:sz w:val="22"/>
          <w:szCs w:val="22"/>
        </w:rPr>
        <w:t>__</w:t>
      </w:r>
      <w:r w:rsidR="005A23F2" w:rsidRPr="005D5957">
        <w:rPr>
          <w:rFonts w:ascii="Times New Roman" w:cs="Times New Roman"/>
          <w:color w:val="auto"/>
          <w:sz w:val="22"/>
          <w:szCs w:val="22"/>
        </w:rPr>
        <w:t>-</w:t>
      </w:r>
      <w:r w:rsidR="008F28DC">
        <w:rPr>
          <w:rFonts w:ascii="Times New Roman" w:cs="Times New Roman"/>
          <w:color w:val="auto"/>
          <w:sz w:val="22"/>
          <w:szCs w:val="22"/>
        </w:rPr>
        <w:t>__</w:t>
      </w:r>
      <w:r w:rsidR="008F4E6D">
        <w:rPr>
          <w:rFonts w:ascii="Times New Roman" w:cs="Times New Roman"/>
          <w:color w:val="auto"/>
          <w:sz w:val="22"/>
          <w:szCs w:val="22"/>
        </w:rPr>
        <w:t xml:space="preserve"> </w:t>
      </w:r>
      <w:r w:rsidR="00A230B3" w:rsidRPr="005D5957">
        <w:rPr>
          <w:rFonts w:ascii="Times New Roman" w:cs="Times New Roman"/>
          <w:color w:val="auto"/>
          <w:sz w:val="22"/>
          <w:szCs w:val="22"/>
        </w:rPr>
        <w:t xml:space="preserve">vykdė </w:t>
      </w:r>
      <w:r w:rsidR="00FE6D99" w:rsidRPr="005D5957">
        <w:rPr>
          <w:rFonts w:ascii="Times New Roman" w:cs="Times New Roman"/>
          <w:color w:val="auto"/>
          <w:sz w:val="22"/>
          <w:szCs w:val="22"/>
        </w:rPr>
        <w:t>elektroninį aukcioną</w:t>
      </w:r>
      <w:r w:rsidR="00A0346C" w:rsidRPr="005D5957">
        <w:rPr>
          <w:rFonts w:ascii="Times New Roman" w:cs="Times New Roman"/>
          <w:color w:val="auto"/>
          <w:sz w:val="22"/>
          <w:szCs w:val="22"/>
        </w:rPr>
        <w:t xml:space="preserve"> </w:t>
      </w:r>
      <w:r w:rsidR="006D49F2" w:rsidRPr="005D5957">
        <w:rPr>
          <w:rFonts w:ascii="Times New Roman" w:cs="Times New Roman"/>
          <w:color w:val="auto"/>
          <w:sz w:val="22"/>
          <w:szCs w:val="22"/>
        </w:rPr>
        <w:t>Nr.</w:t>
      </w:r>
      <w:r w:rsidR="000F21CC" w:rsidRPr="000F7C0B">
        <w:rPr>
          <w:rFonts w:ascii="Times New Roman" w:cs="Times New Roman"/>
          <w:bCs/>
          <w:color w:val="auto"/>
          <w:sz w:val="22"/>
          <w:szCs w:val="22"/>
        </w:rPr>
        <w:t xml:space="preserve"> </w:t>
      </w:r>
      <w:r w:rsidR="008F28DC">
        <w:rPr>
          <w:rFonts w:ascii="Times New Roman" w:cs="Times New Roman"/>
          <w:color w:val="auto"/>
          <w:sz w:val="22"/>
          <w:szCs w:val="22"/>
        </w:rPr>
        <w:t>___</w:t>
      </w:r>
      <w:r w:rsidR="00D42625" w:rsidRPr="00404C73">
        <w:rPr>
          <w:rFonts w:ascii="Times New Roman" w:cs="Times New Roman"/>
          <w:bCs/>
          <w:color w:val="auto"/>
          <w:sz w:val="22"/>
          <w:szCs w:val="22"/>
        </w:rPr>
        <w:t xml:space="preserve"> </w:t>
      </w:r>
      <w:r w:rsidR="00FE19BE" w:rsidRPr="00404C73">
        <w:rPr>
          <w:rFonts w:ascii="Times New Roman" w:cs="Times New Roman"/>
          <w:color w:val="auto"/>
          <w:sz w:val="22"/>
          <w:szCs w:val="22"/>
        </w:rPr>
        <w:t xml:space="preserve">(toliau – </w:t>
      </w:r>
      <w:r w:rsidR="00FE19BE" w:rsidRPr="0019271B">
        <w:rPr>
          <w:rFonts w:ascii="Times New Roman" w:cs="Times New Roman"/>
          <w:b/>
          <w:bCs/>
          <w:color w:val="auto"/>
          <w:sz w:val="22"/>
          <w:szCs w:val="22"/>
        </w:rPr>
        <w:t>Aukcionas</w:t>
      </w:r>
      <w:r w:rsidR="00FE19BE" w:rsidRPr="00404C73">
        <w:rPr>
          <w:rFonts w:ascii="Times New Roman" w:cs="Times New Roman"/>
          <w:color w:val="auto"/>
          <w:sz w:val="22"/>
          <w:szCs w:val="22"/>
        </w:rPr>
        <w:t xml:space="preserve">) </w:t>
      </w:r>
      <w:r w:rsidR="00BA701B" w:rsidRPr="00404C73">
        <w:rPr>
          <w:rFonts w:ascii="Times New Roman" w:cs="Times New Roman"/>
          <w:color w:val="auto"/>
          <w:sz w:val="22"/>
          <w:szCs w:val="22"/>
        </w:rPr>
        <w:t xml:space="preserve">dėl </w:t>
      </w:r>
      <w:r w:rsidR="00334EB6" w:rsidRPr="00404C73">
        <w:rPr>
          <w:rFonts w:ascii="Times New Roman" w:cs="Times New Roman"/>
          <w:color w:val="auto"/>
          <w:sz w:val="22"/>
          <w:szCs w:val="22"/>
        </w:rPr>
        <w:t>metalo laužo (</w:t>
      </w:r>
      <w:r w:rsidR="00A5446F" w:rsidRPr="00404C73">
        <w:rPr>
          <w:rFonts w:ascii="Times New Roman" w:cs="Times New Roman"/>
          <w:color w:val="auto"/>
          <w:sz w:val="22"/>
          <w:szCs w:val="22"/>
        </w:rPr>
        <w:t xml:space="preserve">įvairių </w:t>
      </w:r>
      <w:r w:rsidR="00334EB6" w:rsidRPr="00404C73">
        <w:rPr>
          <w:rFonts w:ascii="Times New Roman" w:cs="Times New Roman"/>
          <w:color w:val="auto"/>
          <w:sz w:val="22"/>
          <w:szCs w:val="22"/>
        </w:rPr>
        <w:t>demontuot</w:t>
      </w:r>
      <w:r w:rsidR="00A5446F" w:rsidRPr="00404C73">
        <w:rPr>
          <w:rFonts w:ascii="Times New Roman" w:cs="Times New Roman"/>
          <w:color w:val="auto"/>
          <w:sz w:val="22"/>
          <w:szCs w:val="22"/>
        </w:rPr>
        <w:t>ų</w:t>
      </w:r>
      <w:r w:rsidR="00334EB6" w:rsidRPr="00404C73">
        <w:rPr>
          <w:rFonts w:ascii="Times New Roman" w:cs="Times New Roman"/>
          <w:color w:val="auto"/>
          <w:sz w:val="22"/>
          <w:szCs w:val="22"/>
        </w:rPr>
        <w:t xml:space="preserve"> vamzdži</w:t>
      </w:r>
      <w:r w:rsidR="00A5446F" w:rsidRPr="00404C73">
        <w:rPr>
          <w:rFonts w:ascii="Times New Roman" w:cs="Times New Roman"/>
          <w:color w:val="auto"/>
          <w:sz w:val="22"/>
          <w:szCs w:val="22"/>
        </w:rPr>
        <w:t>ų ir uždaromosios armatūros</w:t>
      </w:r>
      <w:r w:rsidR="00334EB6" w:rsidRPr="00404C73">
        <w:rPr>
          <w:rFonts w:ascii="Times New Roman" w:cs="Times New Roman"/>
          <w:color w:val="auto"/>
          <w:sz w:val="22"/>
          <w:szCs w:val="22"/>
        </w:rPr>
        <w:t>)</w:t>
      </w:r>
      <w:r w:rsidR="00B74F0E" w:rsidRPr="00404C73">
        <w:rPr>
          <w:rFonts w:ascii="Times New Roman" w:cs="Times New Roman"/>
          <w:color w:val="auto"/>
          <w:sz w:val="22"/>
          <w:szCs w:val="22"/>
        </w:rPr>
        <w:t xml:space="preserve"> </w:t>
      </w:r>
      <w:r w:rsidR="00A040E8" w:rsidRPr="00404C73">
        <w:rPr>
          <w:rFonts w:ascii="Times New Roman" w:cs="Times New Roman"/>
          <w:color w:val="auto"/>
          <w:sz w:val="22"/>
          <w:szCs w:val="22"/>
        </w:rPr>
        <w:t xml:space="preserve">(toliau – </w:t>
      </w:r>
      <w:r w:rsidR="00A040E8" w:rsidRPr="0019271B">
        <w:rPr>
          <w:rFonts w:ascii="Times New Roman" w:cs="Times New Roman"/>
          <w:b/>
          <w:bCs/>
          <w:color w:val="auto"/>
          <w:sz w:val="22"/>
          <w:szCs w:val="22"/>
        </w:rPr>
        <w:t>Metalo</w:t>
      </w:r>
      <w:r w:rsidR="00707F05" w:rsidRPr="0019271B">
        <w:rPr>
          <w:rFonts w:ascii="Times New Roman" w:cs="Times New Roman"/>
          <w:b/>
          <w:bCs/>
          <w:color w:val="auto"/>
          <w:sz w:val="22"/>
          <w:szCs w:val="22"/>
        </w:rPr>
        <w:t xml:space="preserve"> laužas</w:t>
      </w:r>
      <w:r w:rsidR="00707F05" w:rsidRPr="00404C73">
        <w:rPr>
          <w:rFonts w:ascii="Times New Roman" w:cs="Times New Roman"/>
          <w:color w:val="auto"/>
          <w:sz w:val="22"/>
          <w:szCs w:val="22"/>
        </w:rPr>
        <w:t xml:space="preserve">) </w:t>
      </w:r>
      <w:r w:rsidR="00A0346C" w:rsidRPr="00404C73">
        <w:rPr>
          <w:rFonts w:ascii="Times New Roman" w:cs="Times New Roman"/>
          <w:color w:val="auto"/>
          <w:sz w:val="22"/>
          <w:szCs w:val="22"/>
        </w:rPr>
        <w:t>pardavimo</w:t>
      </w:r>
      <w:r w:rsidRPr="00404C73">
        <w:rPr>
          <w:rFonts w:ascii="Times New Roman" w:cs="Times New Roman"/>
          <w:color w:val="auto"/>
          <w:sz w:val="22"/>
          <w:szCs w:val="22"/>
        </w:rPr>
        <w:t xml:space="preserve">. </w:t>
      </w:r>
    </w:p>
    <w:p w14:paraId="5E0E08B7" w14:textId="025B90A2" w:rsidR="00A0346C" w:rsidRPr="008F4E6D" w:rsidRDefault="00C643F9" w:rsidP="00486495">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8F4E6D">
        <w:rPr>
          <w:rFonts w:ascii="Times New Roman" w:cs="Times New Roman"/>
          <w:color w:val="auto"/>
          <w:sz w:val="22"/>
          <w:szCs w:val="22"/>
        </w:rPr>
        <w:t xml:space="preserve">Sutartis sudaryta su </w:t>
      </w:r>
      <w:r w:rsidR="00A0346C" w:rsidRPr="008F4E6D">
        <w:rPr>
          <w:rFonts w:ascii="Times New Roman" w:cs="Times New Roman"/>
          <w:color w:val="auto"/>
          <w:sz w:val="22"/>
          <w:szCs w:val="22"/>
          <w:lang w:eastAsia="en-US"/>
        </w:rPr>
        <w:t>Pirkėj</w:t>
      </w:r>
      <w:r w:rsidRPr="008F4E6D">
        <w:rPr>
          <w:rFonts w:ascii="Times New Roman" w:cs="Times New Roman"/>
          <w:color w:val="auto"/>
          <w:sz w:val="22"/>
          <w:szCs w:val="22"/>
          <w:lang w:eastAsia="en-US"/>
        </w:rPr>
        <w:t>u, kurio pasiūlymas pripažintas laimėjusiu</w:t>
      </w:r>
      <w:r w:rsidR="00A87F40" w:rsidRPr="008F4E6D">
        <w:rPr>
          <w:rFonts w:ascii="Times New Roman" w:cs="Times New Roman"/>
          <w:color w:val="auto"/>
          <w:sz w:val="22"/>
          <w:szCs w:val="22"/>
          <w:lang w:eastAsia="en-US"/>
        </w:rPr>
        <w:t>. Pirkėjas</w:t>
      </w:r>
      <w:r w:rsidR="00A0346C" w:rsidRPr="008F4E6D">
        <w:rPr>
          <w:rFonts w:ascii="Times New Roman" w:cs="Times New Roman"/>
          <w:color w:val="auto"/>
          <w:sz w:val="22"/>
          <w:szCs w:val="22"/>
          <w:lang w:eastAsia="en-US"/>
        </w:rPr>
        <w:t xml:space="preserve"> laimėjo </w:t>
      </w:r>
      <w:r w:rsidR="00852370" w:rsidRPr="008F4E6D">
        <w:rPr>
          <w:rFonts w:ascii="Times New Roman" w:cs="Times New Roman"/>
          <w:color w:val="auto"/>
          <w:sz w:val="22"/>
          <w:szCs w:val="22"/>
          <w:lang w:eastAsia="en-US"/>
        </w:rPr>
        <w:t xml:space="preserve">Aukcioną </w:t>
      </w:r>
      <w:r w:rsidR="00A0346C" w:rsidRPr="008F4E6D">
        <w:rPr>
          <w:rFonts w:ascii="Times New Roman" w:cs="Times New Roman"/>
          <w:color w:val="auto"/>
          <w:sz w:val="22"/>
          <w:szCs w:val="22"/>
          <w:lang w:eastAsia="en-US"/>
        </w:rPr>
        <w:t xml:space="preserve">pasiūlęs </w:t>
      </w:r>
      <w:r w:rsidR="00404C73">
        <w:rPr>
          <w:rFonts w:ascii="Times New Roman" w:cs="Times New Roman"/>
          <w:bCs/>
          <w:color w:val="auto"/>
          <w:sz w:val="22"/>
          <w:szCs w:val="22"/>
        </w:rPr>
        <w:t>................................</w:t>
      </w:r>
      <w:r w:rsidR="00FA076E" w:rsidRPr="008F4E6D">
        <w:rPr>
          <w:rFonts w:ascii="Times New Roman" w:cs="Times New Roman"/>
          <w:color w:val="auto"/>
          <w:sz w:val="22"/>
          <w:szCs w:val="22"/>
          <w:lang w:eastAsia="en-US"/>
        </w:rPr>
        <w:t xml:space="preserve"> </w:t>
      </w:r>
      <w:r w:rsidR="00D42625" w:rsidRPr="008F4E6D">
        <w:rPr>
          <w:rFonts w:ascii="Times New Roman" w:cs="Times New Roman"/>
          <w:color w:val="auto"/>
          <w:sz w:val="22"/>
          <w:szCs w:val="22"/>
          <w:lang w:eastAsia="en-US"/>
        </w:rPr>
        <w:t>(</w:t>
      </w:r>
      <w:r w:rsidR="00404C73">
        <w:rPr>
          <w:rFonts w:ascii="Times New Roman" w:cs="Times New Roman"/>
          <w:color w:val="auto"/>
          <w:sz w:val="22"/>
          <w:szCs w:val="22"/>
          <w:lang w:eastAsia="en-US"/>
        </w:rPr>
        <w:t>..............................</w:t>
      </w:r>
      <w:r w:rsidR="000C260A" w:rsidRPr="008F4E6D">
        <w:rPr>
          <w:rFonts w:ascii="Times New Roman" w:cs="Times New Roman"/>
          <w:color w:val="auto"/>
          <w:sz w:val="22"/>
          <w:szCs w:val="22"/>
          <w:lang w:eastAsia="en-US"/>
        </w:rPr>
        <w:t xml:space="preserve">) </w:t>
      </w:r>
      <w:r w:rsidR="00A0346C" w:rsidRPr="008F4E6D">
        <w:rPr>
          <w:rFonts w:ascii="Times New Roman" w:cs="Times New Roman"/>
          <w:color w:val="auto"/>
          <w:sz w:val="22"/>
          <w:szCs w:val="22"/>
          <w:lang w:eastAsia="en-US"/>
        </w:rPr>
        <w:t>+ 21 proc. PVM kainą.</w:t>
      </w:r>
      <w:r w:rsidR="004A67CA" w:rsidRPr="008F4E6D">
        <w:rPr>
          <w:rFonts w:ascii="Times New Roman" w:cs="Times New Roman"/>
          <w:color w:val="auto"/>
          <w:sz w:val="22"/>
          <w:szCs w:val="22"/>
          <w:lang w:eastAsia="en-US"/>
        </w:rPr>
        <w:t xml:space="preserve"> </w:t>
      </w:r>
      <w:r w:rsidR="00BF2860" w:rsidRPr="008F4E6D">
        <w:rPr>
          <w:rFonts w:ascii="Times New Roman" w:cs="Times New Roman"/>
          <w:color w:val="auto"/>
          <w:sz w:val="22"/>
          <w:szCs w:val="22"/>
          <w:lang w:eastAsia="en-US"/>
        </w:rPr>
        <w:t xml:space="preserve">Perkamas </w:t>
      </w:r>
      <w:r w:rsidR="004A67CA" w:rsidRPr="008F4E6D">
        <w:rPr>
          <w:rFonts w:ascii="Times New Roman" w:cs="Times New Roman"/>
          <w:color w:val="auto"/>
          <w:sz w:val="22"/>
          <w:szCs w:val="22"/>
          <w:lang w:eastAsia="en-US"/>
        </w:rPr>
        <w:t>Metalo</w:t>
      </w:r>
      <w:r w:rsidR="00ED2072" w:rsidRPr="008F4E6D">
        <w:rPr>
          <w:rFonts w:ascii="Times New Roman" w:cs="Times New Roman"/>
          <w:color w:val="auto"/>
          <w:sz w:val="22"/>
          <w:szCs w:val="22"/>
          <w:lang w:eastAsia="en-US"/>
        </w:rPr>
        <w:t xml:space="preserve"> laužo kiekis –</w:t>
      </w:r>
      <w:r w:rsidR="008F28DC">
        <w:rPr>
          <w:rFonts w:ascii="Times New Roman" w:cs="Times New Roman"/>
          <w:color w:val="auto"/>
          <w:sz w:val="22"/>
          <w:szCs w:val="22"/>
          <w:lang w:eastAsia="en-US"/>
        </w:rPr>
        <w:t xml:space="preserve"> __</w:t>
      </w:r>
      <w:r w:rsidR="00DC4280" w:rsidRPr="008F4E6D">
        <w:rPr>
          <w:rFonts w:ascii="Times New Roman" w:cs="Times New Roman"/>
          <w:color w:val="auto"/>
          <w:sz w:val="22"/>
          <w:szCs w:val="22"/>
          <w:lang w:eastAsia="en-US"/>
        </w:rPr>
        <w:t xml:space="preserve"> </w:t>
      </w:r>
      <w:r w:rsidR="00FA076E" w:rsidRPr="008F4E6D">
        <w:rPr>
          <w:rFonts w:ascii="Times New Roman" w:cs="Times New Roman"/>
          <w:color w:val="auto"/>
          <w:sz w:val="22"/>
          <w:szCs w:val="22"/>
          <w:lang w:eastAsia="en-US"/>
        </w:rPr>
        <w:t>t</w:t>
      </w:r>
      <w:r w:rsidR="00A0346C" w:rsidRPr="008F4E6D">
        <w:rPr>
          <w:rFonts w:ascii="Times New Roman" w:cs="Times New Roman"/>
          <w:color w:val="auto"/>
          <w:sz w:val="22"/>
          <w:szCs w:val="22"/>
          <w:lang w:eastAsia="en-US"/>
        </w:rPr>
        <w:t xml:space="preserve"> </w:t>
      </w:r>
      <w:r w:rsidR="00FF0690" w:rsidRPr="008F4E6D">
        <w:rPr>
          <w:rFonts w:ascii="Times New Roman" w:cs="Times New Roman"/>
          <w:color w:val="auto"/>
          <w:sz w:val="22"/>
          <w:szCs w:val="22"/>
          <w:lang w:eastAsia="en-US"/>
        </w:rPr>
        <w:t>(</w:t>
      </w:r>
      <w:r w:rsidR="008F28DC">
        <w:rPr>
          <w:rFonts w:ascii="Times New Roman" w:cs="Times New Roman"/>
          <w:i/>
          <w:iCs/>
          <w:color w:val="auto"/>
          <w:sz w:val="22"/>
          <w:szCs w:val="22"/>
          <w:lang w:eastAsia="en-US"/>
        </w:rPr>
        <w:t>__</w:t>
      </w:r>
      <w:r w:rsidR="00CE03D3">
        <w:rPr>
          <w:rFonts w:ascii="Times New Roman" w:cs="Times New Roman"/>
          <w:i/>
          <w:iCs/>
          <w:color w:val="auto"/>
          <w:sz w:val="22"/>
          <w:szCs w:val="22"/>
          <w:lang w:eastAsia="en-US"/>
        </w:rPr>
        <w:t xml:space="preserve"> tonų</w:t>
      </w:r>
      <w:r w:rsidR="00FF0690" w:rsidRPr="008F4E6D">
        <w:rPr>
          <w:rFonts w:ascii="Times New Roman" w:cs="Times New Roman"/>
          <w:color w:val="auto"/>
          <w:sz w:val="22"/>
          <w:szCs w:val="22"/>
          <w:lang w:eastAsia="en-US"/>
        </w:rPr>
        <w:t>)</w:t>
      </w:r>
      <w:r w:rsidR="000E70C9" w:rsidRPr="008F4E6D">
        <w:rPr>
          <w:rFonts w:ascii="Times New Roman" w:cs="Times New Roman"/>
          <w:color w:val="auto"/>
          <w:sz w:val="22"/>
          <w:szCs w:val="22"/>
          <w:lang w:eastAsia="en-US"/>
        </w:rPr>
        <w:t>. Gal</w:t>
      </w:r>
      <w:r w:rsidR="00130907" w:rsidRPr="008F4E6D">
        <w:rPr>
          <w:rFonts w:ascii="Times New Roman" w:cs="Times New Roman"/>
          <w:color w:val="auto"/>
          <w:sz w:val="22"/>
          <w:szCs w:val="22"/>
          <w:lang w:eastAsia="en-US"/>
        </w:rPr>
        <w:t xml:space="preserve">imas kiekio </w:t>
      </w:r>
      <w:r w:rsidR="00130907" w:rsidRPr="00BA701B">
        <w:rPr>
          <w:rFonts w:ascii="Times New Roman" w:cs="Times New Roman"/>
          <w:color w:val="auto"/>
          <w:sz w:val="22"/>
          <w:szCs w:val="22"/>
          <w:lang w:eastAsia="en-US"/>
        </w:rPr>
        <w:t xml:space="preserve">svyravimas ± </w:t>
      </w:r>
      <w:r w:rsidR="00AE2DDE">
        <w:rPr>
          <w:rFonts w:ascii="Times New Roman" w:cs="Times New Roman"/>
          <w:color w:val="auto"/>
          <w:sz w:val="22"/>
          <w:szCs w:val="22"/>
          <w:lang w:eastAsia="en-US"/>
        </w:rPr>
        <w:t>___</w:t>
      </w:r>
      <w:r w:rsidR="00CE03D3">
        <w:rPr>
          <w:rFonts w:ascii="Times New Roman" w:cs="Times New Roman"/>
          <w:color w:val="auto"/>
          <w:sz w:val="22"/>
          <w:szCs w:val="22"/>
          <w:lang w:eastAsia="en-US"/>
        </w:rPr>
        <w:t xml:space="preserve"> </w:t>
      </w:r>
      <w:r w:rsidR="00463782" w:rsidRPr="00BA701B">
        <w:rPr>
          <w:rFonts w:ascii="Times New Roman" w:cs="Times New Roman"/>
          <w:color w:val="auto"/>
          <w:sz w:val="22"/>
          <w:szCs w:val="22"/>
          <w:lang w:eastAsia="en-US"/>
        </w:rPr>
        <w:t xml:space="preserve">proc. </w:t>
      </w:r>
      <w:r w:rsidR="00130907" w:rsidRPr="00BA701B">
        <w:rPr>
          <w:rFonts w:ascii="Times New Roman" w:cs="Times New Roman"/>
          <w:color w:val="auto"/>
          <w:sz w:val="22"/>
          <w:szCs w:val="22"/>
          <w:lang w:eastAsia="en-US"/>
        </w:rPr>
        <w:t>(</w:t>
      </w:r>
      <w:r w:rsidR="00AE2DDE">
        <w:rPr>
          <w:rFonts w:ascii="Times New Roman" w:cs="Times New Roman"/>
          <w:color w:val="auto"/>
          <w:sz w:val="22"/>
          <w:szCs w:val="22"/>
          <w:lang w:eastAsia="en-US"/>
        </w:rPr>
        <w:t>_____________</w:t>
      </w:r>
      <w:r w:rsidR="00CE03D3">
        <w:rPr>
          <w:rFonts w:ascii="Times New Roman" w:cs="Times New Roman"/>
          <w:i/>
          <w:iCs/>
          <w:color w:val="auto"/>
          <w:sz w:val="22"/>
          <w:szCs w:val="22"/>
          <w:lang w:eastAsia="en-US"/>
        </w:rPr>
        <w:t xml:space="preserve"> procentų</w:t>
      </w:r>
      <w:r w:rsidR="000E70C9" w:rsidRPr="00BA701B">
        <w:rPr>
          <w:rFonts w:ascii="Times New Roman" w:cs="Times New Roman"/>
          <w:color w:val="auto"/>
          <w:sz w:val="22"/>
          <w:szCs w:val="22"/>
          <w:lang w:eastAsia="en-US"/>
        </w:rPr>
        <w:t>)</w:t>
      </w:r>
      <w:r w:rsidR="00463782" w:rsidRPr="00BA701B">
        <w:rPr>
          <w:rFonts w:ascii="Times New Roman" w:cs="Times New Roman"/>
          <w:color w:val="auto"/>
          <w:sz w:val="22"/>
          <w:szCs w:val="22"/>
          <w:lang w:eastAsia="en-US"/>
        </w:rPr>
        <w:t>.</w:t>
      </w:r>
      <w:r w:rsidR="000E70C9" w:rsidRPr="008F4E6D">
        <w:rPr>
          <w:rFonts w:ascii="Times New Roman" w:cs="Times New Roman"/>
          <w:color w:val="auto"/>
          <w:sz w:val="22"/>
          <w:szCs w:val="22"/>
          <w:lang w:eastAsia="en-US"/>
        </w:rPr>
        <w:t xml:space="preserve"> </w:t>
      </w:r>
    </w:p>
    <w:p w14:paraId="5B7138BC" w14:textId="77777777" w:rsidR="00A56060" w:rsidRPr="00D42625" w:rsidRDefault="008C1FE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Sutartimi </w:t>
      </w:r>
      <w:r w:rsidR="00A52AE1" w:rsidRPr="00D42625">
        <w:rPr>
          <w:rFonts w:ascii="Times New Roman" w:cs="Times New Roman"/>
          <w:color w:val="auto"/>
          <w:sz w:val="22"/>
          <w:szCs w:val="22"/>
        </w:rPr>
        <w:t xml:space="preserve">Pardavėjas įsipareigoja perduoti jam nuosavybės teise priklausantį </w:t>
      </w:r>
      <w:r w:rsidR="00A741A9" w:rsidRPr="00D42625">
        <w:rPr>
          <w:rFonts w:ascii="Times New Roman" w:cs="Times New Roman"/>
          <w:color w:val="auto"/>
          <w:sz w:val="22"/>
          <w:szCs w:val="22"/>
        </w:rPr>
        <w:t>Metalo</w:t>
      </w:r>
      <w:r w:rsidR="00937EC0" w:rsidRPr="00D42625">
        <w:rPr>
          <w:rFonts w:ascii="Times New Roman" w:cs="Times New Roman"/>
          <w:color w:val="auto"/>
          <w:sz w:val="22"/>
          <w:szCs w:val="22"/>
        </w:rPr>
        <w:t xml:space="preserve"> laužą</w:t>
      </w:r>
      <w:r w:rsidR="00A52AE1" w:rsidRPr="00D42625">
        <w:rPr>
          <w:rFonts w:ascii="Times New Roman" w:cs="Times New Roman"/>
          <w:color w:val="auto"/>
          <w:sz w:val="22"/>
          <w:szCs w:val="22"/>
        </w:rPr>
        <w:t xml:space="preserve"> Pirkėjo nuosavybėn, o Pirkėjas įsipareigoja priimti </w:t>
      </w:r>
      <w:r w:rsidR="00A741A9" w:rsidRPr="00D42625">
        <w:rPr>
          <w:rFonts w:ascii="Times New Roman" w:cs="Times New Roman"/>
          <w:color w:val="auto"/>
          <w:sz w:val="22"/>
          <w:szCs w:val="22"/>
        </w:rPr>
        <w:t>Metalo</w:t>
      </w:r>
      <w:r w:rsidR="00937EC0" w:rsidRPr="00D42625">
        <w:rPr>
          <w:rFonts w:ascii="Times New Roman" w:cs="Times New Roman"/>
          <w:color w:val="auto"/>
          <w:sz w:val="22"/>
          <w:szCs w:val="22"/>
        </w:rPr>
        <w:t xml:space="preserve"> laužą ir sumokėti už jį</w:t>
      </w:r>
      <w:r w:rsidR="00A52AE1" w:rsidRPr="00D42625">
        <w:rPr>
          <w:rFonts w:ascii="Times New Roman" w:cs="Times New Roman"/>
          <w:color w:val="auto"/>
          <w:sz w:val="22"/>
          <w:szCs w:val="22"/>
        </w:rPr>
        <w:t xml:space="preserve"> Pardavėjui Sutartyje nurodytą kainą Sutartyje numatytomis sąlygomis ir terminais</w:t>
      </w:r>
      <w:r w:rsidR="00937EC0" w:rsidRPr="00D42625">
        <w:rPr>
          <w:rFonts w:ascii="Times New Roman" w:cs="Times New Roman"/>
          <w:color w:val="auto"/>
          <w:sz w:val="22"/>
          <w:szCs w:val="22"/>
        </w:rPr>
        <w:t>.</w:t>
      </w:r>
    </w:p>
    <w:p w14:paraId="219A5F7D" w14:textId="77777777" w:rsidR="00C643F9" w:rsidRPr="00D42625" w:rsidRDefault="00A87F4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Pirkėjas neturi teisės atšaukti </w:t>
      </w:r>
      <w:r w:rsidR="00B71C31" w:rsidRPr="00D42625">
        <w:rPr>
          <w:rFonts w:ascii="Times New Roman" w:cs="Times New Roman"/>
          <w:color w:val="auto"/>
          <w:sz w:val="22"/>
          <w:szCs w:val="22"/>
        </w:rPr>
        <w:t>A</w:t>
      </w:r>
      <w:r w:rsidRPr="00D42625">
        <w:rPr>
          <w:rFonts w:ascii="Times New Roman" w:cs="Times New Roman"/>
          <w:color w:val="auto"/>
          <w:sz w:val="22"/>
          <w:szCs w:val="22"/>
        </w:rPr>
        <w:t xml:space="preserve">ukcione pateikto savo pasiūlymo. </w:t>
      </w:r>
    </w:p>
    <w:p w14:paraId="3A4DF40F" w14:textId="77777777" w:rsidR="00A87F40" w:rsidRPr="00D42625" w:rsidRDefault="00A87F4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Metalo laužui jokia Pardavėjo garantija nesuteikiama.</w:t>
      </w:r>
    </w:p>
    <w:p w14:paraId="5B98BF63" w14:textId="77777777" w:rsidR="00DC67E2" w:rsidRPr="00D42625" w:rsidRDefault="00A87F4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Pirkėjas pareiškia ir patvirtina, kad prieš sudarydamas Sutartį, jis apžiūrėjo Metalo laužą, įvertino jo faktinę būkl</w:t>
      </w:r>
      <w:r w:rsidR="003B6705" w:rsidRPr="00D42625">
        <w:rPr>
          <w:rFonts w:ascii="Times New Roman" w:cs="Times New Roman"/>
          <w:color w:val="auto"/>
          <w:sz w:val="22"/>
          <w:szCs w:val="22"/>
        </w:rPr>
        <w:t>ę</w:t>
      </w:r>
      <w:r w:rsidRPr="00D42625">
        <w:rPr>
          <w:rFonts w:ascii="Times New Roman" w:cs="Times New Roman"/>
          <w:color w:val="auto"/>
          <w:sz w:val="22"/>
          <w:szCs w:val="22"/>
        </w:rPr>
        <w:t xml:space="preserve"> ir kokybę, ir patvirtina, kad dėl Metalo laužo faktinės būklės, komplektacijos ir kokybės jokių pretenzijų Pardavėjui jis neturi</w:t>
      </w:r>
      <w:r w:rsidR="00134ECF" w:rsidRPr="00D42625">
        <w:rPr>
          <w:rFonts w:ascii="Times New Roman" w:cs="Times New Roman"/>
          <w:color w:val="auto"/>
          <w:sz w:val="22"/>
          <w:szCs w:val="22"/>
        </w:rPr>
        <w:t>,</w:t>
      </w:r>
      <w:r w:rsidRPr="00D42625">
        <w:rPr>
          <w:rFonts w:ascii="Times New Roman" w:cs="Times New Roman"/>
          <w:color w:val="auto"/>
          <w:sz w:val="22"/>
          <w:szCs w:val="22"/>
        </w:rPr>
        <w:t xml:space="preserve"> ateityje neturės ir nereikš.  </w:t>
      </w:r>
    </w:p>
    <w:p w14:paraId="0DF30DF0" w14:textId="77777777" w:rsidR="007D07F8" w:rsidRPr="00D42625" w:rsidRDefault="007D07F8" w:rsidP="0079303C">
      <w:pPr>
        <w:pStyle w:val="Betarp"/>
        <w:spacing w:line="276" w:lineRule="auto"/>
        <w:jc w:val="both"/>
        <w:rPr>
          <w:rFonts w:ascii="Times New Roman" w:cs="Times New Roman"/>
          <w:color w:val="auto"/>
          <w:sz w:val="22"/>
          <w:szCs w:val="22"/>
        </w:rPr>
      </w:pPr>
    </w:p>
    <w:p w14:paraId="406A62EA" w14:textId="77777777" w:rsidR="00B341A5" w:rsidRPr="00D42625" w:rsidRDefault="002A6530" w:rsidP="0079303C">
      <w:pPr>
        <w:pStyle w:val="Betarp"/>
        <w:numPr>
          <w:ilvl w:val="0"/>
          <w:numId w:val="12"/>
        </w:numPr>
        <w:tabs>
          <w:tab w:val="left" w:pos="426"/>
        </w:tabs>
        <w:spacing w:line="276" w:lineRule="auto"/>
        <w:ind w:left="0" w:firstLine="0"/>
        <w:jc w:val="both"/>
        <w:rPr>
          <w:rFonts w:ascii="Times New Roman" w:cs="Times New Roman"/>
          <w:b/>
          <w:color w:val="auto"/>
          <w:sz w:val="22"/>
          <w:szCs w:val="22"/>
          <w:u w:val="single"/>
        </w:rPr>
      </w:pPr>
      <w:r w:rsidRPr="00D42625">
        <w:rPr>
          <w:rFonts w:ascii="Times New Roman" w:cs="Times New Roman"/>
          <w:b/>
          <w:color w:val="auto"/>
          <w:sz w:val="22"/>
          <w:szCs w:val="22"/>
          <w:u w:val="single"/>
        </w:rPr>
        <w:t>METALO</w:t>
      </w:r>
      <w:r w:rsidR="00B341A5" w:rsidRPr="00D42625">
        <w:rPr>
          <w:rFonts w:ascii="Times New Roman" w:cs="Times New Roman"/>
          <w:b/>
          <w:color w:val="auto"/>
          <w:sz w:val="22"/>
          <w:szCs w:val="22"/>
          <w:u w:val="single"/>
        </w:rPr>
        <w:t xml:space="preserve"> LAUŽO PERDAVIMO TVARKA</w:t>
      </w:r>
    </w:p>
    <w:p w14:paraId="4C6183B9" w14:textId="6BAF71C5" w:rsidR="00087A50" w:rsidRPr="00D42625" w:rsidRDefault="000C689E" w:rsidP="0079303C">
      <w:pPr>
        <w:pStyle w:val="Betarp"/>
        <w:numPr>
          <w:ilvl w:val="1"/>
          <w:numId w:val="12"/>
        </w:numPr>
        <w:tabs>
          <w:tab w:val="left" w:pos="426"/>
        </w:tabs>
        <w:spacing w:line="276" w:lineRule="auto"/>
        <w:ind w:left="0" w:firstLine="0"/>
        <w:jc w:val="both"/>
        <w:rPr>
          <w:rFonts w:ascii="Times New Roman" w:cs="Times New Roman"/>
          <w:i/>
          <w:color w:val="auto"/>
          <w:sz w:val="22"/>
          <w:szCs w:val="22"/>
        </w:rPr>
      </w:pPr>
      <w:r w:rsidRPr="00D42625">
        <w:rPr>
          <w:rFonts w:ascii="Times New Roman" w:cs="Times New Roman"/>
          <w:color w:val="auto"/>
          <w:sz w:val="22"/>
          <w:szCs w:val="22"/>
        </w:rPr>
        <w:t>Pirkėjas turi</w:t>
      </w:r>
      <w:r w:rsidR="002A6530" w:rsidRPr="00D42625">
        <w:rPr>
          <w:rFonts w:ascii="Times New Roman" w:cs="Times New Roman"/>
          <w:color w:val="auto"/>
          <w:sz w:val="22"/>
          <w:szCs w:val="22"/>
        </w:rPr>
        <w:t xml:space="preserve"> teisę išsivežti tik tokį Metalo</w:t>
      </w:r>
      <w:r w:rsidRPr="00D42625">
        <w:rPr>
          <w:rFonts w:ascii="Times New Roman" w:cs="Times New Roman"/>
          <w:color w:val="auto"/>
          <w:sz w:val="22"/>
          <w:szCs w:val="22"/>
        </w:rPr>
        <w:t xml:space="preserve"> laužo kiekį, už kurį yra </w:t>
      </w:r>
      <w:r w:rsidR="00B828E9" w:rsidRPr="00D42625">
        <w:rPr>
          <w:rFonts w:ascii="Times New Roman" w:cs="Times New Roman"/>
          <w:color w:val="auto"/>
          <w:sz w:val="22"/>
          <w:szCs w:val="22"/>
        </w:rPr>
        <w:t>sumokėjęs Pardavėjui Sutarties 4.2 punkte</w:t>
      </w:r>
      <w:r w:rsidRPr="00D42625">
        <w:rPr>
          <w:rFonts w:ascii="Times New Roman" w:cs="Times New Roman"/>
          <w:color w:val="auto"/>
          <w:sz w:val="22"/>
          <w:szCs w:val="22"/>
        </w:rPr>
        <w:t xml:space="preserve"> numatytą kainą. Galutinė</w:t>
      </w:r>
      <w:r w:rsidR="002A6530" w:rsidRPr="00D42625">
        <w:rPr>
          <w:rFonts w:ascii="Times New Roman" w:cs="Times New Roman"/>
          <w:color w:val="auto"/>
          <w:sz w:val="22"/>
          <w:szCs w:val="22"/>
        </w:rPr>
        <w:t xml:space="preserve"> mokėjimo suma už įsigytą Metalo</w:t>
      </w:r>
      <w:r w:rsidRPr="00D42625">
        <w:rPr>
          <w:rFonts w:ascii="Times New Roman" w:cs="Times New Roman"/>
          <w:color w:val="auto"/>
          <w:sz w:val="22"/>
          <w:szCs w:val="22"/>
        </w:rPr>
        <w:t xml:space="preserve"> laužą apskaičiuojama ir nurodoma PVM sąskaitoje</w:t>
      </w:r>
      <w:r w:rsidR="00C8572E" w:rsidRPr="00D42625">
        <w:rPr>
          <w:rFonts w:ascii="Times New Roman" w:cs="Times New Roman"/>
          <w:color w:val="auto"/>
          <w:sz w:val="22"/>
          <w:szCs w:val="22"/>
        </w:rPr>
        <w:t xml:space="preserve"> </w:t>
      </w:r>
      <w:r w:rsidRPr="00D42625">
        <w:rPr>
          <w:rFonts w:ascii="Times New Roman" w:cs="Times New Roman"/>
          <w:color w:val="auto"/>
          <w:sz w:val="22"/>
          <w:szCs w:val="22"/>
        </w:rPr>
        <w:t>faktūroje, atsižvel</w:t>
      </w:r>
      <w:r w:rsidR="002A6530" w:rsidRPr="00D42625">
        <w:rPr>
          <w:rFonts w:ascii="Times New Roman" w:cs="Times New Roman"/>
          <w:color w:val="auto"/>
          <w:sz w:val="22"/>
          <w:szCs w:val="22"/>
        </w:rPr>
        <w:t>giant į Šalių patvirtintą Metalo</w:t>
      </w:r>
      <w:r w:rsidRPr="00D42625">
        <w:rPr>
          <w:rFonts w:ascii="Times New Roman" w:cs="Times New Roman"/>
          <w:color w:val="auto"/>
          <w:sz w:val="22"/>
          <w:szCs w:val="22"/>
        </w:rPr>
        <w:t xml:space="preserve"> laužo perdavimo-priėmimo aktą</w:t>
      </w:r>
      <w:r w:rsidR="00B828E9" w:rsidRPr="00D42625">
        <w:rPr>
          <w:rFonts w:ascii="Times New Roman" w:cs="Times New Roman"/>
          <w:color w:val="auto"/>
          <w:sz w:val="22"/>
          <w:szCs w:val="22"/>
        </w:rPr>
        <w:t xml:space="preserve"> (visus </w:t>
      </w:r>
      <w:r w:rsidR="008F3EC1">
        <w:rPr>
          <w:rFonts w:ascii="Times New Roman" w:cs="Times New Roman"/>
          <w:color w:val="auto"/>
          <w:sz w:val="22"/>
          <w:szCs w:val="22"/>
        </w:rPr>
        <w:t>perdavimo-</w:t>
      </w:r>
      <w:r w:rsidR="00B828E9" w:rsidRPr="00D42625">
        <w:rPr>
          <w:rFonts w:ascii="Times New Roman" w:cs="Times New Roman"/>
          <w:color w:val="auto"/>
          <w:sz w:val="22"/>
          <w:szCs w:val="22"/>
        </w:rPr>
        <w:t>priėmimo aktus, jei Metalo laužas buvo perduotas dalimis).</w:t>
      </w:r>
      <w:r w:rsidR="00FA4317" w:rsidRPr="00D42625">
        <w:rPr>
          <w:rFonts w:ascii="Times New Roman" w:cs="Times New Roman"/>
          <w:color w:val="auto"/>
          <w:sz w:val="22"/>
          <w:szCs w:val="22"/>
        </w:rPr>
        <w:t xml:space="preserve"> </w:t>
      </w:r>
    </w:p>
    <w:p w14:paraId="54072C71" w14:textId="49784BD4" w:rsidR="00FA4317" w:rsidRPr="00D42625" w:rsidRDefault="009E6CED"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Pirkėjas </w:t>
      </w:r>
      <w:r w:rsidR="008001A9" w:rsidRPr="00D42625">
        <w:rPr>
          <w:rFonts w:ascii="Times New Roman" w:cs="Times New Roman"/>
          <w:color w:val="auto"/>
          <w:sz w:val="22"/>
          <w:szCs w:val="22"/>
        </w:rPr>
        <w:t xml:space="preserve">pagal Sutartį įsigytą ir apmokėtą </w:t>
      </w:r>
      <w:r w:rsidR="002A6530" w:rsidRPr="00D42625">
        <w:rPr>
          <w:rFonts w:ascii="Times New Roman" w:cs="Times New Roman"/>
          <w:color w:val="auto"/>
          <w:sz w:val="22"/>
          <w:szCs w:val="22"/>
        </w:rPr>
        <w:t>Metalo</w:t>
      </w:r>
      <w:r w:rsidRPr="00D42625">
        <w:rPr>
          <w:rFonts w:ascii="Times New Roman" w:cs="Times New Roman"/>
          <w:color w:val="auto"/>
          <w:sz w:val="22"/>
          <w:szCs w:val="22"/>
        </w:rPr>
        <w:t xml:space="preserve"> laužą </w:t>
      </w:r>
      <w:r w:rsidR="008001A9" w:rsidRPr="00D42625">
        <w:rPr>
          <w:rFonts w:ascii="Times New Roman" w:cs="Times New Roman"/>
          <w:color w:val="auto"/>
          <w:sz w:val="22"/>
          <w:szCs w:val="22"/>
        </w:rPr>
        <w:t>(</w:t>
      </w:r>
      <w:r w:rsidRPr="00D42625">
        <w:rPr>
          <w:rFonts w:ascii="Times New Roman" w:cs="Times New Roman"/>
          <w:color w:val="auto"/>
          <w:sz w:val="22"/>
          <w:szCs w:val="22"/>
        </w:rPr>
        <w:t>visą arba dalimis</w:t>
      </w:r>
      <w:r w:rsidR="008001A9" w:rsidRPr="00D42625">
        <w:rPr>
          <w:rFonts w:ascii="Times New Roman" w:cs="Times New Roman"/>
          <w:color w:val="auto"/>
          <w:sz w:val="22"/>
          <w:szCs w:val="22"/>
        </w:rPr>
        <w:t>)</w:t>
      </w:r>
      <w:r w:rsidRPr="00D42625">
        <w:rPr>
          <w:rFonts w:ascii="Times New Roman" w:cs="Times New Roman"/>
          <w:color w:val="auto"/>
          <w:sz w:val="22"/>
          <w:szCs w:val="22"/>
        </w:rPr>
        <w:t xml:space="preserve"> išsiveža savo transportu iš Pardavėjo aikštelės, esančios adresu Pramonės g. 10</w:t>
      </w:r>
      <w:r w:rsidR="00FF0690" w:rsidRPr="00D42625">
        <w:rPr>
          <w:rFonts w:ascii="Times New Roman" w:cs="Times New Roman"/>
          <w:color w:val="auto"/>
          <w:sz w:val="22"/>
          <w:szCs w:val="22"/>
        </w:rPr>
        <w:t>A</w:t>
      </w:r>
      <w:r w:rsidRPr="00D42625">
        <w:rPr>
          <w:rFonts w:ascii="Times New Roman" w:cs="Times New Roman"/>
          <w:color w:val="auto"/>
          <w:sz w:val="22"/>
          <w:szCs w:val="22"/>
        </w:rPr>
        <w:t>, Šiaul</w:t>
      </w:r>
      <w:r w:rsidR="002A6530" w:rsidRPr="00D42625">
        <w:rPr>
          <w:rFonts w:ascii="Times New Roman" w:cs="Times New Roman"/>
          <w:color w:val="auto"/>
          <w:sz w:val="22"/>
          <w:szCs w:val="22"/>
        </w:rPr>
        <w:t>iuose. Visas Metalo</w:t>
      </w:r>
      <w:r w:rsidRPr="00D42625">
        <w:rPr>
          <w:rFonts w:ascii="Times New Roman" w:cs="Times New Roman"/>
          <w:color w:val="auto"/>
          <w:sz w:val="22"/>
          <w:szCs w:val="22"/>
        </w:rPr>
        <w:t xml:space="preserve"> laužo kiekis privalo būti išvežtas ne vėliau kaip </w:t>
      </w:r>
      <w:r w:rsidR="002F2EB0">
        <w:rPr>
          <w:rFonts w:ascii="Times New Roman" w:cs="Times New Roman"/>
          <w:color w:val="auto"/>
          <w:sz w:val="22"/>
          <w:szCs w:val="22"/>
        </w:rPr>
        <w:t xml:space="preserve">per </w:t>
      </w:r>
      <w:r w:rsidR="00D04016">
        <w:rPr>
          <w:rFonts w:ascii="Times New Roman" w:cs="Times New Roman"/>
          <w:color w:val="auto"/>
          <w:sz w:val="22"/>
          <w:szCs w:val="22"/>
        </w:rPr>
        <w:t>1 (</w:t>
      </w:r>
      <w:r w:rsidR="008558AF" w:rsidRPr="00D04016">
        <w:rPr>
          <w:rFonts w:ascii="Times New Roman" w:cs="Times New Roman"/>
          <w:i/>
          <w:iCs/>
          <w:color w:val="auto"/>
          <w:sz w:val="22"/>
          <w:szCs w:val="22"/>
        </w:rPr>
        <w:t>vieną</w:t>
      </w:r>
      <w:r w:rsidR="00D04016">
        <w:rPr>
          <w:rFonts w:ascii="Times New Roman" w:cs="Times New Roman"/>
          <w:color w:val="auto"/>
          <w:sz w:val="22"/>
          <w:szCs w:val="22"/>
        </w:rPr>
        <w:t>)</w:t>
      </w:r>
      <w:r w:rsidR="008558AF">
        <w:rPr>
          <w:rFonts w:ascii="Times New Roman" w:cs="Times New Roman"/>
          <w:color w:val="auto"/>
          <w:sz w:val="22"/>
          <w:szCs w:val="22"/>
        </w:rPr>
        <w:t xml:space="preserve"> mėnesį </w:t>
      </w:r>
      <w:r w:rsidR="002F2EB0">
        <w:rPr>
          <w:rFonts w:ascii="Times New Roman" w:cs="Times New Roman"/>
          <w:color w:val="auto"/>
          <w:sz w:val="22"/>
          <w:szCs w:val="22"/>
        </w:rPr>
        <w:t>nuo Sutarties pasirašymo dienos</w:t>
      </w:r>
      <w:r w:rsidRPr="005D5957">
        <w:rPr>
          <w:rFonts w:ascii="Times New Roman" w:cs="Times New Roman"/>
          <w:color w:val="auto"/>
          <w:sz w:val="22"/>
          <w:szCs w:val="22"/>
        </w:rPr>
        <w:t>.</w:t>
      </w:r>
      <w:r w:rsidR="00645152" w:rsidRPr="00D42625">
        <w:rPr>
          <w:rFonts w:ascii="Times New Roman" w:cs="Times New Roman"/>
          <w:color w:val="auto"/>
          <w:sz w:val="22"/>
          <w:szCs w:val="22"/>
        </w:rPr>
        <w:t xml:space="preserve">  </w:t>
      </w:r>
    </w:p>
    <w:p w14:paraId="3240DBE5" w14:textId="604468CB" w:rsidR="00B341A5" w:rsidRPr="00D42625" w:rsidRDefault="00C71C62"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Pardavėjas, gavęs patvirtinimą, kad sumokėta </w:t>
      </w:r>
      <w:r w:rsidR="00FF0690" w:rsidRPr="00D42625">
        <w:rPr>
          <w:rFonts w:ascii="Times New Roman" w:cs="Times New Roman"/>
          <w:color w:val="auto"/>
          <w:sz w:val="22"/>
          <w:szCs w:val="22"/>
        </w:rPr>
        <w:t>vis</w:t>
      </w:r>
      <w:r w:rsidR="00B828E9" w:rsidRPr="00D42625">
        <w:rPr>
          <w:rFonts w:ascii="Times New Roman" w:cs="Times New Roman"/>
          <w:color w:val="auto"/>
          <w:sz w:val="22"/>
          <w:szCs w:val="22"/>
        </w:rPr>
        <w:t>a</w:t>
      </w:r>
      <w:r w:rsidR="00FF0690" w:rsidRPr="00D42625">
        <w:rPr>
          <w:rFonts w:ascii="Times New Roman" w:cs="Times New Roman"/>
          <w:color w:val="auto"/>
          <w:sz w:val="22"/>
          <w:szCs w:val="22"/>
        </w:rPr>
        <w:t xml:space="preserve"> </w:t>
      </w:r>
      <w:r w:rsidR="009010CD" w:rsidRPr="00D42625">
        <w:rPr>
          <w:rFonts w:ascii="Times New Roman" w:cs="Times New Roman"/>
          <w:color w:val="auto"/>
          <w:sz w:val="22"/>
          <w:szCs w:val="22"/>
        </w:rPr>
        <w:t xml:space="preserve">Sutarties </w:t>
      </w:r>
      <w:r w:rsidR="00B828E9" w:rsidRPr="00D42625">
        <w:rPr>
          <w:rFonts w:ascii="Times New Roman" w:cs="Times New Roman"/>
          <w:color w:val="auto"/>
          <w:sz w:val="22"/>
          <w:szCs w:val="22"/>
        </w:rPr>
        <w:t>4.</w:t>
      </w:r>
      <w:r w:rsidR="001E5BAE">
        <w:rPr>
          <w:rFonts w:ascii="Times New Roman" w:cs="Times New Roman"/>
          <w:color w:val="auto"/>
          <w:sz w:val="22"/>
          <w:szCs w:val="22"/>
        </w:rPr>
        <w:t xml:space="preserve">2 </w:t>
      </w:r>
      <w:r w:rsidR="00B828E9" w:rsidRPr="00D42625">
        <w:rPr>
          <w:rFonts w:ascii="Times New Roman" w:cs="Times New Roman"/>
          <w:color w:val="auto"/>
          <w:sz w:val="22"/>
          <w:szCs w:val="22"/>
        </w:rPr>
        <w:t>punkte nurodyta</w:t>
      </w:r>
      <w:r w:rsidRPr="00D42625">
        <w:rPr>
          <w:rFonts w:ascii="Times New Roman" w:cs="Times New Roman"/>
          <w:color w:val="auto"/>
          <w:sz w:val="22"/>
          <w:szCs w:val="22"/>
        </w:rPr>
        <w:t xml:space="preserve"> kaina, </w:t>
      </w:r>
      <w:r w:rsidR="00C35E2E" w:rsidRPr="00D42625">
        <w:rPr>
          <w:rFonts w:ascii="Times New Roman" w:cs="Times New Roman"/>
          <w:color w:val="auto"/>
          <w:sz w:val="22"/>
          <w:szCs w:val="22"/>
        </w:rPr>
        <w:t>parengia</w:t>
      </w:r>
      <w:r w:rsidRPr="00D42625">
        <w:rPr>
          <w:rFonts w:ascii="Times New Roman" w:cs="Times New Roman"/>
          <w:color w:val="auto"/>
          <w:sz w:val="22"/>
          <w:szCs w:val="22"/>
        </w:rPr>
        <w:t xml:space="preserve"> </w:t>
      </w:r>
      <w:r w:rsidR="00C35E2E" w:rsidRPr="00404C73">
        <w:rPr>
          <w:rFonts w:ascii="Times New Roman" w:cs="Times New Roman"/>
          <w:color w:val="auto"/>
          <w:sz w:val="22"/>
          <w:szCs w:val="22"/>
          <w:lang w:eastAsia="zh-CN"/>
        </w:rPr>
        <w:t xml:space="preserve">GPAIS </w:t>
      </w:r>
      <w:r w:rsidR="00C35E2E" w:rsidRPr="00D42625">
        <w:rPr>
          <w:rFonts w:ascii="Times New Roman" w:cs="Times New Roman"/>
          <w:color w:val="auto"/>
          <w:sz w:val="22"/>
          <w:szCs w:val="22"/>
          <w:lang w:eastAsia="zh-CN"/>
        </w:rPr>
        <w:t xml:space="preserve">atliekų vežimo lydraštį (toliau – </w:t>
      </w:r>
      <w:r w:rsidR="00C35E2E" w:rsidRPr="00503D43">
        <w:rPr>
          <w:rFonts w:ascii="Times New Roman" w:cs="Times New Roman"/>
          <w:b/>
          <w:bCs/>
          <w:color w:val="auto"/>
          <w:sz w:val="22"/>
          <w:szCs w:val="22"/>
          <w:lang w:eastAsia="zh-CN"/>
        </w:rPr>
        <w:t>Lydraštis</w:t>
      </w:r>
      <w:r w:rsidR="00C35E2E" w:rsidRPr="00D42625">
        <w:rPr>
          <w:rFonts w:ascii="Times New Roman" w:cs="Times New Roman"/>
          <w:color w:val="auto"/>
          <w:sz w:val="22"/>
          <w:szCs w:val="22"/>
          <w:lang w:eastAsia="zh-CN"/>
        </w:rPr>
        <w:t xml:space="preserve">) ir </w:t>
      </w:r>
      <w:r w:rsidRPr="00D42625">
        <w:rPr>
          <w:rFonts w:ascii="Times New Roman" w:cs="Times New Roman"/>
          <w:color w:val="auto"/>
          <w:sz w:val="22"/>
          <w:szCs w:val="22"/>
        </w:rPr>
        <w:t>M</w:t>
      </w:r>
      <w:r w:rsidR="002A6530" w:rsidRPr="00D42625">
        <w:rPr>
          <w:rFonts w:ascii="Times New Roman" w:cs="Times New Roman"/>
          <w:color w:val="auto"/>
          <w:sz w:val="22"/>
          <w:szCs w:val="22"/>
        </w:rPr>
        <w:t>etalo</w:t>
      </w:r>
      <w:r w:rsidRPr="00D42625">
        <w:rPr>
          <w:rFonts w:ascii="Times New Roman" w:cs="Times New Roman"/>
          <w:color w:val="auto"/>
          <w:sz w:val="22"/>
          <w:szCs w:val="22"/>
        </w:rPr>
        <w:t xml:space="preserve"> laužo perdavimo-priėmimo aktą.</w:t>
      </w:r>
    </w:p>
    <w:p w14:paraId="7D40A8CB" w14:textId="77777777" w:rsidR="00B341A5" w:rsidRPr="00D42625" w:rsidRDefault="002A653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Metalo</w:t>
      </w:r>
      <w:r w:rsidR="00C71C62" w:rsidRPr="00D42625">
        <w:rPr>
          <w:rFonts w:ascii="Times New Roman" w:cs="Times New Roman"/>
          <w:color w:val="auto"/>
          <w:sz w:val="22"/>
          <w:szCs w:val="22"/>
        </w:rPr>
        <w:t xml:space="preserve"> laužo </w:t>
      </w:r>
      <w:r w:rsidR="00734BF2" w:rsidRPr="00D42625">
        <w:rPr>
          <w:rFonts w:ascii="Times New Roman" w:cs="Times New Roman"/>
          <w:color w:val="auto"/>
          <w:sz w:val="22"/>
          <w:szCs w:val="22"/>
        </w:rPr>
        <w:t>svoris</w:t>
      </w:r>
      <w:r w:rsidR="00C71C62" w:rsidRPr="00D42625">
        <w:rPr>
          <w:rFonts w:ascii="Times New Roman" w:cs="Times New Roman"/>
          <w:color w:val="auto"/>
          <w:sz w:val="22"/>
          <w:szCs w:val="22"/>
        </w:rPr>
        <w:t xml:space="preserve"> nustatomas </w:t>
      </w:r>
      <w:r w:rsidR="00734BF2" w:rsidRPr="00D42625">
        <w:rPr>
          <w:rFonts w:ascii="Times New Roman" w:cs="Times New Roman"/>
          <w:color w:val="auto"/>
          <w:sz w:val="22"/>
          <w:szCs w:val="22"/>
        </w:rPr>
        <w:t>Pardavėjo</w:t>
      </w:r>
      <w:r w:rsidR="00C71C62" w:rsidRPr="00D42625">
        <w:rPr>
          <w:rFonts w:ascii="Times New Roman" w:cs="Times New Roman"/>
          <w:color w:val="auto"/>
          <w:sz w:val="22"/>
          <w:szCs w:val="22"/>
        </w:rPr>
        <w:t xml:space="preserve"> svarstyklėmis</w:t>
      </w:r>
      <w:r w:rsidR="00734BF2" w:rsidRPr="00D42625">
        <w:rPr>
          <w:rFonts w:ascii="Times New Roman" w:cs="Times New Roman"/>
          <w:color w:val="auto"/>
          <w:sz w:val="22"/>
          <w:szCs w:val="22"/>
        </w:rPr>
        <w:t>, turinčiomis galiojančią metrologinę patikrą,</w:t>
      </w:r>
      <w:r w:rsidR="00C71C62" w:rsidRPr="00D42625">
        <w:rPr>
          <w:rFonts w:ascii="Times New Roman" w:cs="Times New Roman"/>
          <w:color w:val="auto"/>
          <w:sz w:val="22"/>
          <w:szCs w:val="22"/>
        </w:rPr>
        <w:t xml:space="preserve"> Pardavėjo aikštelėje</w:t>
      </w:r>
      <w:r w:rsidR="008A151F" w:rsidRPr="00D42625">
        <w:rPr>
          <w:rFonts w:ascii="Times New Roman" w:cs="Times New Roman"/>
          <w:color w:val="auto"/>
          <w:sz w:val="22"/>
          <w:szCs w:val="22"/>
        </w:rPr>
        <w:t>,</w:t>
      </w:r>
      <w:r w:rsidR="00C71C62" w:rsidRPr="00D42625">
        <w:rPr>
          <w:rFonts w:ascii="Times New Roman" w:cs="Times New Roman"/>
          <w:color w:val="auto"/>
          <w:sz w:val="22"/>
          <w:szCs w:val="22"/>
        </w:rPr>
        <w:t xml:space="preserve"> ir </w:t>
      </w:r>
      <w:r w:rsidR="00734BF2" w:rsidRPr="00D42625">
        <w:rPr>
          <w:rFonts w:ascii="Times New Roman" w:cs="Times New Roman"/>
          <w:color w:val="auto"/>
          <w:sz w:val="22"/>
          <w:szCs w:val="22"/>
        </w:rPr>
        <w:t xml:space="preserve">teisės aktuose nustatyta tvarka ir terminais </w:t>
      </w:r>
      <w:r w:rsidR="00C71C62" w:rsidRPr="00D42625">
        <w:rPr>
          <w:rFonts w:ascii="Times New Roman" w:cs="Times New Roman"/>
          <w:color w:val="auto"/>
          <w:sz w:val="22"/>
          <w:szCs w:val="22"/>
        </w:rPr>
        <w:t>užfiksuojamas</w:t>
      </w:r>
      <w:r w:rsidR="00C35E2E" w:rsidRPr="00D42625">
        <w:rPr>
          <w:rFonts w:ascii="Times New Roman" w:cs="Times New Roman"/>
          <w:color w:val="auto"/>
          <w:sz w:val="22"/>
          <w:szCs w:val="22"/>
        </w:rPr>
        <w:t xml:space="preserve"> Lydraštyje</w:t>
      </w:r>
      <w:r w:rsidR="00C71C62" w:rsidRPr="00D42625">
        <w:rPr>
          <w:rFonts w:ascii="Times New Roman" w:cs="Times New Roman"/>
          <w:color w:val="auto"/>
          <w:sz w:val="22"/>
          <w:szCs w:val="22"/>
        </w:rPr>
        <w:t xml:space="preserve"> </w:t>
      </w:r>
      <w:r w:rsidR="00734BF2" w:rsidRPr="00D42625">
        <w:rPr>
          <w:rFonts w:ascii="Times New Roman" w:cs="Times New Roman"/>
          <w:color w:val="auto"/>
          <w:sz w:val="22"/>
          <w:szCs w:val="22"/>
          <w:lang w:eastAsia="zh-CN"/>
        </w:rPr>
        <w:t>bei</w:t>
      </w:r>
      <w:r w:rsidR="00C71C62" w:rsidRPr="00D42625">
        <w:rPr>
          <w:rFonts w:ascii="Times New Roman" w:cs="Times New Roman"/>
          <w:color w:val="auto"/>
          <w:sz w:val="22"/>
          <w:szCs w:val="22"/>
          <w:lang w:eastAsia="zh-CN"/>
        </w:rPr>
        <w:t xml:space="preserve"> </w:t>
      </w:r>
      <w:r w:rsidRPr="00D42625">
        <w:rPr>
          <w:rFonts w:ascii="Times New Roman" w:cs="Times New Roman"/>
          <w:color w:val="auto"/>
          <w:sz w:val="22"/>
          <w:szCs w:val="22"/>
        </w:rPr>
        <w:t>Metalo</w:t>
      </w:r>
      <w:r w:rsidR="00C71C62" w:rsidRPr="00D42625">
        <w:rPr>
          <w:rFonts w:ascii="Times New Roman" w:cs="Times New Roman"/>
          <w:color w:val="auto"/>
          <w:sz w:val="22"/>
          <w:szCs w:val="22"/>
        </w:rPr>
        <w:t xml:space="preserve"> laužo perdavimo-priėmimo akte</w:t>
      </w:r>
      <w:r w:rsidR="00197FF8" w:rsidRPr="00D42625">
        <w:rPr>
          <w:rFonts w:ascii="Times New Roman" w:cs="Times New Roman"/>
          <w:color w:val="auto"/>
          <w:sz w:val="22"/>
          <w:szCs w:val="22"/>
        </w:rPr>
        <w:t xml:space="preserve"> ir (arba) kituose dokumentuose</w:t>
      </w:r>
      <w:r w:rsidR="00C71C62" w:rsidRPr="00D42625">
        <w:rPr>
          <w:rFonts w:ascii="Times New Roman" w:cs="Times New Roman"/>
          <w:color w:val="auto"/>
          <w:sz w:val="22"/>
          <w:szCs w:val="22"/>
        </w:rPr>
        <w:t>.</w:t>
      </w:r>
    </w:p>
    <w:p w14:paraId="34987453" w14:textId="77777777" w:rsidR="00CB4774" w:rsidRPr="00D42625" w:rsidRDefault="002A6530"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Metalo</w:t>
      </w:r>
      <w:r w:rsidR="00935A1A" w:rsidRPr="00D42625">
        <w:rPr>
          <w:rFonts w:ascii="Times New Roman" w:cs="Times New Roman"/>
          <w:color w:val="auto"/>
          <w:sz w:val="22"/>
          <w:szCs w:val="22"/>
        </w:rPr>
        <w:t xml:space="preserve"> laužas laikomas perduotu, kai: (i) </w:t>
      </w:r>
      <w:r w:rsidR="009E2FAB" w:rsidRPr="00D42625">
        <w:rPr>
          <w:rFonts w:ascii="Times New Roman" w:cs="Times New Roman"/>
          <w:color w:val="auto"/>
          <w:sz w:val="22"/>
          <w:szCs w:val="22"/>
        </w:rPr>
        <w:t>Pirkėjas</w:t>
      </w:r>
      <w:r w:rsidR="00935A1A" w:rsidRPr="00D42625">
        <w:rPr>
          <w:rFonts w:ascii="Times New Roman" w:cs="Times New Roman"/>
          <w:color w:val="auto"/>
          <w:sz w:val="22"/>
          <w:szCs w:val="22"/>
        </w:rPr>
        <w:t xml:space="preserve"> priėmė iš P</w:t>
      </w:r>
      <w:r w:rsidR="009E2FAB" w:rsidRPr="00D42625">
        <w:rPr>
          <w:rFonts w:ascii="Times New Roman" w:cs="Times New Roman"/>
          <w:color w:val="auto"/>
          <w:sz w:val="22"/>
          <w:szCs w:val="22"/>
        </w:rPr>
        <w:t>ardavėjo</w:t>
      </w:r>
      <w:r w:rsidRPr="00D42625">
        <w:rPr>
          <w:rFonts w:ascii="Times New Roman" w:cs="Times New Roman"/>
          <w:color w:val="auto"/>
          <w:sz w:val="22"/>
          <w:szCs w:val="22"/>
        </w:rPr>
        <w:t xml:space="preserve"> Metalo</w:t>
      </w:r>
      <w:r w:rsidR="00935A1A" w:rsidRPr="00D42625">
        <w:rPr>
          <w:rFonts w:ascii="Times New Roman" w:cs="Times New Roman"/>
          <w:color w:val="auto"/>
          <w:sz w:val="22"/>
          <w:szCs w:val="22"/>
        </w:rPr>
        <w:t xml:space="preserve"> laužą; ir (ii) P</w:t>
      </w:r>
      <w:r w:rsidR="009E2FAB" w:rsidRPr="00D42625">
        <w:rPr>
          <w:rFonts w:ascii="Times New Roman" w:cs="Times New Roman"/>
          <w:color w:val="auto"/>
          <w:sz w:val="22"/>
          <w:szCs w:val="22"/>
        </w:rPr>
        <w:t>irkėjas</w:t>
      </w:r>
      <w:r w:rsidR="00935A1A" w:rsidRPr="00D42625">
        <w:rPr>
          <w:rFonts w:ascii="Times New Roman" w:cs="Times New Roman"/>
          <w:color w:val="auto"/>
          <w:sz w:val="22"/>
          <w:szCs w:val="22"/>
        </w:rPr>
        <w:t xml:space="preserve"> ir P</w:t>
      </w:r>
      <w:r w:rsidR="009E2FAB" w:rsidRPr="00D42625">
        <w:rPr>
          <w:rFonts w:ascii="Times New Roman" w:cs="Times New Roman"/>
          <w:color w:val="auto"/>
          <w:sz w:val="22"/>
          <w:szCs w:val="22"/>
        </w:rPr>
        <w:t>ardavėjas</w:t>
      </w:r>
      <w:r w:rsidR="00935A1A" w:rsidRPr="00D42625">
        <w:rPr>
          <w:rFonts w:ascii="Times New Roman" w:cs="Times New Roman"/>
          <w:color w:val="auto"/>
          <w:sz w:val="22"/>
          <w:szCs w:val="22"/>
        </w:rPr>
        <w:t xml:space="preserve">, naudodamasis GPAIS, patvirtino </w:t>
      </w:r>
      <w:r w:rsidR="009E2FAB" w:rsidRPr="00D42625">
        <w:rPr>
          <w:rFonts w:ascii="Times New Roman" w:cs="Times New Roman"/>
          <w:color w:val="auto"/>
          <w:sz w:val="22"/>
          <w:szCs w:val="22"/>
        </w:rPr>
        <w:t>Šalių</w:t>
      </w:r>
      <w:r w:rsidR="00935A1A" w:rsidRPr="00D42625">
        <w:rPr>
          <w:rFonts w:ascii="Times New Roman" w:cs="Times New Roman"/>
          <w:color w:val="auto"/>
          <w:sz w:val="22"/>
          <w:szCs w:val="22"/>
        </w:rPr>
        <w:t xml:space="preserve"> pasvertą ir </w:t>
      </w:r>
      <w:r w:rsidR="009E2FAB" w:rsidRPr="00D42625">
        <w:rPr>
          <w:rFonts w:ascii="Times New Roman" w:cs="Times New Roman"/>
          <w:color w:val="auto"/>
          <w:sz w:val="22"/>
          <w:szCs w:val="22"/>
        </w:rPr>
        <w:t>Lydraštyje</w:t>
      </w:r>
      <w:r w:rsidRPr="00D42625">
        <w:rPr>
          <w:rFonts w:ascii="Times New Roman" w:cs="Times New Roman"/>
          <w:color w:val="auto"/>
          <w:sz w:val="22"/>
          <w:szCs w:val="22"/>
        </w:rPr>
        <w:t xml:space="preserve"> nurodytą Metalo</w:t>
      </w:r>
      <w:r w:rsidR="00935A1A" w:rsidRPr="00D42625">
        <w:rPr>
          <w:rFonts w:ascii="Times New Roman" w:cs="Times New Roman"/>
          <w:color w:val="auto"/>
          <w:sz w:val="22"/>
          <w:szCs w:val="22"/>
        </w:rPr>
        <w:t xml:space="preserve"> laužo kiekį, vadovaudamasis teisės aktuose nustatyta tvarka ir Sutartimi; ir (iii) abi</w:t>
      </w:r>
      <w:r w:rsidRPr="00D42625">
        <w:rPr>
          <w:rFonts w:ascii="Times New Roman" w:cs="Times New Roman"/>
          <w:color w:val="auto"/>
          <w:sz w:val="22"/>
          <w:szCs w:val="22"/>
        </w:rPr>
        <w:t xml:space="preserve"> Sutarties Šalys pasirašė Metalo</w:t>
      </w:r>
      <w:r w:rsidR="00935A1A" w:rsidRPr="00D42625">
        <w:rPr>
          <w:rFonts w:ascii="Times New Roman" w:cs="Times New Roman"/>
          <w:color w:val="auto"/>
          <w:sz w:val="22"/>
          <w:szCs w:val="22"/>
        </w:rPr>
        <w:t xml:space="preserve"> laužo perdavimo-priėmimo aktą.</w:t>
      </w:r>
    </w:p>
    <w:p w14:paraId="57B3624D" w14:textId="77777777" w:rsidR="00932993" w:rsidRPr="00D42625" w:rsidRDefault="00932993" w:rsidP="0079303C">
      <w:pPr>
        <w:pStyle w:val="Betarp"/>
        <w:spacing w:line="276" w:lineRule="auto"/>
        <w:jc w:val="both"/>
        <w:rPr>
          <w:rFonts w:ascii="Times New Roman" w:cs="Times New Roman"/>
          <w:b/>
          <w:color w:val="auto"/>
          <w:sz w:val="22"/>
          <w:szCs w:val="22"/>
        </w:rPr>
      </w:pPr>
    </w:p>
    <w:p w14:paraId="17CF0F1F" w14:textId="77777777" w:rsidR="00DC67E2" w:rsidRPr="00D42625" w:rsidRDefault="00DC67E2" w:rsidP="0079303C">
      <w:pPr>
        <w:pStyle w:val="Betarp"/>
        <w:numPr>
          <w:ilvl w:val="0"/>
          <w:numId w:val="12"/>
        </w:numPr>
        <w:tabs>
          <w:tab w:val="left" w:pos="426"/>
        </w:tabs>
        <w:spacing w:line="276" w:lineRule="auto"/>
        <w:ind w:left="0" w:firstLine="0"/>
        <w:jc w:val="both"/>
        <w:rPr>
          <w:rFonts w:ascii="Times New Roman" w:cs="Times New Roman"/>
          <w:b/>
          <w:color w:val="auto"/>
          <w:sz w:val="22"/>
          <w:szCs w:val="22"/>
        </w:rPr>
      </w:pPr>
      <w:r w:rsidRPr="00D42625">
        <w:rPr>
          <w:rFonts w:ascii="Times New Roman" w:cs="Times New Roman"/>
          <w:b/>
          <w:color w:val="auto"/>
          <w:sz w:val="22"/>
          <w:szCs w:val="22"/>
          <w:u w:val="single"/>
        </w:rPr>
        <w:t>SUTARTIES KAINA IR MOKĖJIMO SĄLYGOS</w:t>
      </w:r>
    </w:p>
    <w:p w14:paraId="7D83E85B" w14:textId="77777777" w:rsidR="00271157" w:rsidRPr="00325945" w:rsidRDefault="00271157"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Visi atsiskaitymai tarp </w:t>
      </w:r>
      <w:r w:rsidRPr="00325945">
        <w:rPr>
          <w:rFonts w:ascii="Times New Roman" w:cs="Times New Roman"/>
          <w:color w:val="auto"/>
          <w:sz w:val="22"/>
          <w:szCs w:val="22"/>
        </w:rPr>
        <w:t>Šalių pagal Sutartį vykdomi eurais (Eur).</w:t>
      </w:r>
    </w:p>
    <w:p w14:paraId="7F5166E2" w14:textId="27C0E4CD" w:rsidR="001E5BAE" w:rsidRPr="00CE03D3" w:rsidRDefault="00573562" w:rsidP="001E5BA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325945">
        <w:rPr>
          <w:rFonts w:ascii="Times New Roman" w:cs="Times New Roman"/>
          <w:color w:val="auto"/>
          <w:sz w:val="22"/>
          <w:szCs w:val="22"/>
        </w:rPr>
        <w:t xml:space="preserve">Metalo laužo kaina </w:t>
      </w:r>
      <w:r w:rsidRPr="00CE03D3">
        <w:rPr>
          <w:rFonts w:ascii="Times New Roman" w:cs="Times New Roman"/>
          <w:color w:val="auto"/>
          <w:sz w:val="22"/>
          <w:szCs w:val="22"/>
        </w:rPr>
        <w:t xml:space="preserve">už </w:t>
      </w:r>
      <w:r w:rsidR="00C873E5">
        <w:rPr>
          <w:rFonts w:ascii="Times New Roman" w:cs="Times New Roman"/>
          <w:color w:val="auto"/>
          <w:sz w:val="22"/>
          <w:szCs w:val="22"/>
        </w:rPr>
        <w:t>__</w:t>
      </w:r>
      <w:r w:rsidR="00885D84" w:rsidRPr="00CE03D3">
        <w:rPr>
          <w:rFonts w:ascii="Times New Roman" w:cs="Times New Roman"/>
          <w:color w:val="auto"/>
          <w:sz w:val="22"/>
          <w:szCs w:val="22"/>
          <w:lang w:eastAsia="en-US"/>
        </w:rPr>
        <w:t xml:space="preserve"> t (</w:t>
      </w:r>
      <w:r w:rsidR="00C873E5">
        <w:rPr>
          <w:rFonts w:ascii="Times New Roman" w:cs="Times New Roman"/>
          <w:i/>
          <w:iCs/>
          <w:color w:val="auto"/>
          <w:sz w:val="22"/>
          <w:szCs w:val="22"/>
          <w:lang w:eastAsia="en-US"/>
        </w:rPr>
        <w:t>__</w:t>
      </w:r>
      <w:r w:rsidR="00CE03D3" w:rsidRPr="00404C73">
        <w:rPr>
          <w:rFonts w:ascii="Times New Roman" w:cs="Times New Roman"/>
          <w:i/>
          <w:iCs/>
          <w:color w:val="auto"/>
          <w:sz w:val="22"/>
          <w:szCs w:val="22"/>
          <w:lang w:eastAsia="en-US"/>
        </w:rPr>
        <w:t xml:space="preserve"> </w:t>
      </w:r>
      <w:r w:rsidR="00CE03D3" w:rsidRPr="00CE03D3">
        <w:rPr>
          <w:rFonts w:ascii="Times New Roman" w:cs="Times New Roman"/>
          <w:i/>
          <w:iCs/>
          <w:color w:val="auto"/>
          <w:sz w:val="22"/>
          <w:szCs w:val="22"/>
          <w:lang w:eastAsia="en-US"/>
        </w:rPr>
        <w:t>tonų</w:t>
      </w:r>
      <w:r w:rsidR="00885D84" w:rsidRPr="00CE03D3">
        <w:rPr>
          <w:rFonts w:ascii="Times New Roman" w:cs="Times New Roman"/>
          <w:color w:val="auto"/>
          <w:sz w:val="22"/>
          <w:szCs w:val="22"/>
          <w:lang w:eastAsia="en-US"/>
        </w:rPr>
        <w:t>)</w:t>
      </w:r>
      <w:r w:rsidR="00B80D1C" w:rsidRPr="00CE03D3">
        <w:rPr>
          <w:rFonts w:ascii="Times New Roman" w:cs="Times New Roman"/>
          <w:color w:val="auto"/>
          <w:sz w:val="22"/>
          <w:szCs w:val="22"/>
          <w:lang w:eastAsia="en-US"/>
        </w:rPr>
        <w:t xml:space="preserve"> be PVM</w:t>
      </w:r>
      <w:r w:rsidR="00EE6FB5" w:rsidRPr="00CE03D3">
        <w:rPr>
          <w:rFonts w:ascii="Times New Roman" w:cs="Times New Roman"/>
          <w:color w:val="auto"/>
          <w:sz w:val="22"/>
          <w:szCs w:val="22"/>
        </w:rPr>
        <w:t>:</w:t>
      </w:r>
      <w:r w:rsidR="00404C73">
        <w:rPr>
          <w:rFonts w:ascii="Times New Roman" w:cs="Times New Roman"/>
          <w:color w:val="auto"/>
          <w:sz w:val="22"/>
          <w:szCs w:val="22"/>
        </w:rPr>
        <w:t>.............................................................</w:t>
      </w:r>
      <w:r w:rsidR="00EE6FB5" w:rsidRPr="00CE03D3">
        <w:rPr>
          <w:rFonts w:ascii="Times New Roman" w:cs="Times New Roman"/>
          <w:color w:val="auto"/>
          <w:sz w:val="22"/>
          <w:szCs w:val="22"/>
        </w:rPr>
        <w:t xml:space="preserve">, PVM (21 proc.) – </w:t>
      </w:r>
      <w:r w:rsidR="00404C73">
        <w:rPr>
          <w:rFonts w:ascii="Times New Roman" w:cs="Times New Roman"/>
          <w:color w:val="auto"/>
          <w:sz w:val="22"/>
          <w:szCs w:val="22"/>
        </w:rPr>
        <w:t>....................................................</w:t>
      </w:r>
      <w:r w:rsidR="00EE6FB5" w:rsidRPr="00CE03D3">
        <w:rPr>
          <w:rFonts w:ascii="Times New Roman" w:cs="Times New Roman"/>
          <w:color w:val="auto"/>
          <w:sz w:val="22"/>
          <w:szCs w:val="22"/>
        </w:rPr>
        <w:t xml:space="preserve">, kaina su PVM – </w:t>
      </w:r>
      <w:r w:rsidR="00404C73">
        <w:rPr>
          <w:rFonts w:ascii="Times New Roman" w:cs="Times New Roman"/>
          <w:color w:val="auto"/>
          <w:sz w:val="22"/>
          <w:szCs w:val="22"/>
        </w:rPr>
        <w:t>.......................................................................</w:t>
      </w:r>
      <w:r w:rsidR="002F2EB0" w:rsidRPr="00CE03D3">
        <w:rPr>
          <w:rFonts w:ascii="Times New Roman" w:cs="Times New Roman"/>
          <w:color w:val="auto"/>
          <w:sz w:val="22"/>
          <w:szCs w:val="22"/>
        </w:rPr>
        <w:t>.</w:t>
      </w:r>
    </w:p>
    <w:p w14:paraId="254DF755" w14:textId="28E99F86" w:rsidR="001E5BAE" w:rsidRDefault="00573562" w:rsidP="001E5BA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CE03D3">
        <w:rPr>
          <w:rFonts w:ascii="Times New Roman" w:cs="Times New Roman"/>
          <w:color w:val="auto"/>
          <w:sz w:val="22"/>
          <w:szCs w:val="22"/>
        </w:rPr>
        <w:t xml:space="preserve">Pirkėjas </w:t>
      </w:r>
      <w:r w:rsidR="00884C5A" w:rsidRPr="00CE03D3">
        <w:rPr>
          <w:rFonts w:ascii="Times New Roman" w:cs="Times New Roman"/>
          <w:color w:val="auto"/>
          <w:sz w:val="22"/>
          <w:szCs w:val="22"/>
        </w:rPr>
        <w:t>iki Sutarties sudarymo</w:t>
      </w:r>
      <w:r w:rsidR="00884C5A" w:rsidRPr="001E5BAE">
        <w:rPr>
          <w:rFonts w:ascii="Times New Roman" w:cs="Times New Roman"/>
          <w:color w:val="auto"/>
          <w:sz w:val="22"/>
          <w:szCs w:val="22"/>
        </w:rPr>
        <w:t xml:space="preserve"> Pardavėjui </w:t>
      </w:r>
      <w:r w:rsidRPr="001E5BAE">
        <w:rPr>
          <w:rFonts w:ascii="Times New Roman" w:cs="Times New Roman"/>
          <w:color w:val="auto"/>
          <w:sz w:val="22"/>
          <w:szCs w:val="22"/>
        </w:rPr>
        <w:t>sumokėjo</w:t>
      </w:r>
      <w:r w:rsidR="00A53668">
        <w:rPr>
          <w:rFonts w:ascii="Times New Roman" w:cs="Times New Roman"/>
          <w:color w:val="auto"/>
          <w:sz w:val="22"/>
          <w:szCs w:val="22"/>
        </w:rPr>
        <w:t xml:space="preserve"> </w:t>
      </w:r>
      <w:r w:rsidR="008F3EC1">
        <w:rPr>
          <w:rFonts w:ascii="Times New Roman" w:cs="Times New Roman"/>
          <w:bCs/>
          <w:color w:val="auto"/>
          <w:sz w:val="22"/>
          <w:szCs w:val="22"/>
        </w:rPr>
        <w:t>...........</w:t>
      </w:r>
      <w:r w:rsidR="00CE03D3">
        <w:rPr>
          <w:rFonts w:ascii="Times New Roman" w:cs="Times New Roman"/>
          <w:b/>
          <w:color w:val="auto"/>
          <w:sz w:val="22"/>
          <w:szCs w:val="22"/>
        </w:rPr>
        <w:t xml:space="preserve"> </w:t>
      </w:r>
      <w:r w:rsidR="00A5446F" w:rsidRPr="008F4E6D">
        <w:rPr>
          <w:rFonts w:ascii="Times New Roman" w:cs="Times New Roman"/>
          <w:color w:val="auto"/>
          <w:sz w:val="22"/>
          <w:szCs w:val="22"/>
          <w:lang w:eastAsia="en-US"/>
        </w:rPr>
        <w:t>Eur (</w:t>
      </w:r>
      <w:r w:rsidR="008F3EC1">
        <w:rPr>
          <w:rFonts w:ascii="Times New Roman" w:cs="Times New Roman"/>
          <w:i/>
          <w:iCs/>
          <w:color w:val="auto"/>
          <w:sz w:val="22"/>
          <w:szCs w:val="22"/>
          <w:lang w:eastAsia="en-US"/>
        </w:rPr>
        <w:t>skaičius žodžiu</w:t>
      </w:r>
      <w:r w:rsidR="00A5446F" w:rsidRPr="00325945">
        <w:rPr>
          <w:rFonts w:ascii="Times New Roman" w:cs="Times New Roman"/>
          <w:color w:val="auto"/>
          <w:sz w:val="22"/>
          <w:szCs w:val="22"/>
        </w:rPr>
        <w:t>)</w:t>
      </w:r>
      <w:r w:rsidR="00A5446F">
        <w:rPr>
          <w:rFonts w:ascii="Times New Roman" w:cs="Times New Roman"/>
          <w:color w:val="auto"/>
          <w:sz w:val="22"/>
          <w:szCs w:val="22"/>
        </w:rPr>
        <w:t xml:space="preserve"> </w:t>
      </w:r>
      <w:r w:rsidRPr="001E5BAE">
        <w:rPr>
          <w:rFonts w:ascii="Times New Roman" w:cs="Times New Roman"/>
          <w:color w:val="auto"/>
          <w:sz w:val="22"/>
          <w:szCs w:val="22"/>
        </w:rPr>
        <w:t xml:space="preserve">garantinį įnašą, kuris įskaitomas kaip dalies </w:t>
      </w:r>
      <w:r w:rsidR="00884C5A" w:rsidRPr="001E5BAE">
        <w:rPr>
          <w:rFonts w:ascii="Times New Roman" w:cs="Times New Roman"/>
          <w:color w:val="auto"/>
          <w:sz w:val="22"/>
          <w:szCs w:val="22"/>
        </w:rPr>
        <w:t xml:space="preserve">Metalo laužo </w:t>
      </w:r>
      <w:r w:rsidRPr="001E5BAE">
        <w:rPr>
          <w:rFonts w:ascii="Times New Roman" w:cs="Times New Roman"/>
          <w:color w:val="auto"/>
          <w:sz w:val="22"/>
          <w:szCs w:val="22"/>
        </w:rPr>
        <w:t>kainos sumokėjimas.</w:t>
      </w:r>
    </w:p>
    <w:p w14:paraId="75928BBF" w14:textId="41FC7E5D" w:rsidR="00573562" w:rsidRPr="001E5BAE" w:rsidRDefault="00573562" w:rsidP="001E5BAE">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1E5BAE">
        <w:rPr>
          <w:rFonts w:ascii="Times New Roman" w:cs="Times New Roman"/>
          <w:color w:val="auto"/>
          <w:sz w:val="22"/>
          <w:szCs w:val="22"/>
        </w:rPr>
        <w:t xml:space="preserve">Pirkėjas likusią Metalo laužo kainą be PVM </w:t>
      </w:r>
      <w:r w:rsidR="00404C73">
        <w:rPr>
          <w:rFonts w:ascii="Times New Roman" w:cs="Times New Roman"/>
          <w:bCs/>
          <w:color w:val="auto"/>
          <w:sz w:val="22"/>
          <w:szCs w:val="22"/>
        </w:rPr>
        <w:t>............................................................................</w:t>
      </w:r>
      <w:r w:rsidR="00A5446F">
        <w:rPr>
          <w:rFonts w:ascii="Times New Roman" w:cs="Times New Roman"/>
          <w:color w:val="auto"/>
          <w:sz w:val="22"/>
          <w:szCs w:val="22"/>
        </w:rPr>
        <w:t xml:space="preserve"> </w:t>
      </w:r>
      <w:r w:rsidRPr="001E5BAE">
        <w:rPr>
          <w:rFonts w:ascii="Times New Roman" w:cs="Times New Roman"/>
          <w:color w:val="auto"/>
          <w:sz w:val="22"/>
          <w:szCs w:val="22"/>
        </w:rPr>
        <w:t xml:space="preserve">sumokėjo prieš sudarant šią Sutartį pavedimu į </w:t>
      </w:r>
      <w:r w:rsidR="00BD752A">
        <w:rPr>
          <w:rFonts w:ascii="Times New Roman" w:cs="Times New Roman"/>
          <w:color w:val="auto"/>
          <w:sz w:val="22"/>
          <w:szCs w:val="22"/>
        </w:rPr>
        <w:t>U</w:t>
      </w:r>
      <w:r w:rsidRPr="001E5BAE">
        <w:rPr>
          <w:rFonts w:ascii="Times New Roman" w:cs="Times New Roman"/>
          <w:color w:val="auto"/>
          <w:sz w:val="22"/>
          <w:szCs w:val="22"/>
        </w:rPr>
        <w:t xml:space="preserve">AB „Šiaulių energija“ atsiskaitomąją sąskaitą Nr. LT35 7180 0000 0346 7599, esančią AB </w:t>
      </w:r>
      <w:r w:rsidR="00404C73">
        <w:rPr>
          <w:rFonts w:ascii="Times New Roman" w:cs="Times New Roman"/>
          <w:color w:val="auto"/>
          <w:sz w:val="22"/>
          <w:szCs w:val="22"/>
        </w:rPr>
        <w:t>„Artea“</w:t>
      </w:r>
      <w:r w:rsidRPr="001E5BAE">
        <w:rPr>
          <w:rFonts w:ascii="Times New Roman" w:cs="Times New Roman"/>
          <w:color w:val="auto"/>
          <w:sz w:val="22"/>
          <w:szCs w:val="22"/>
        </w:rPr>
        <w:t xml:space="preserve"> bankas, banko kodas 71800. </w:t>
      </w:r>
    </w:p>
    <w:p w14:paraId="12080E1C" w14:textId="77777777" w:rsidR="00C3051E" w:rsidRPr="00D42625" w:rsidRDefault="00C3051E"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Sutartyje numatyta </w:t>
      </w:r>
      <w:r w:rsidR="002A6530" w:rsidRPr="00D42625">
        <w:rPr>
          <w:rFonts w:ascii="Times New Roman" w:cs="Times New Roman"/>
          <w:color w:val="auto"/>
          <w:sz w:val="22"/>
          <w:szCs w:val="22"/>
        </w:rPr>
        <w:t>Metalo</w:t>
      </w:r>
      <w:r w:rsidRPr="00D42625">
        <w:rPr>
          <w:rFonts w:ascii="Times New Roman" w:cs="Times New Roman"/>
          <w:color w:val="auto"/>
          <w:sz w:val="22"/>
          <w:szCs w:val="22"/>
        </w:rPr>
        <w:t xml:space="preserve"> laužo kaina apima visas tiesiogines ir netiesiogines Pirkėjo išlaidas, susijusias su </w:t>
      </w:r>
      <w:r w:rsidR="002A6530" w:rsidRPr="00D42625">
        <w:rPr>
          <w:rFonts w:ascii="Times New Roman" w:cs="Times New Roman"/>
          <w:color w:val="auto"/>
          <w:sz w:val="22"/>
          <w:szCs w:val="22"/>
        </w:rPr>
        <w:t>Metalo</w:t>
      </w:r>
      <w:r w:rsidRPr="00D42625">
        <w:rPr>
          <w:rFonts w:ascii="Times New Roman" w:cs="Times New Roman"/>
          <w:color w:val="auto"/>
          <w:sz w:val="22"/>
          <w:szCs w:val="22"/>
        </w:rPr>
        <w:t xml:space="preserve"> laužo perdavimu Pirkėjui, tame tarpe išlaidas už jo transportavimą.</w:t>
      </w:r>
    </w:p>
    <w:p w14:paraId="5A11F50D" w14:textId="77777777" w:rsidR="00DC36FD" w:rsidRPr="00D42625" w:rsidRDefault="003D0CD5"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Pardavėjas už</w:t>
      </w:r>
      <w:r w:rsidR="008553B8" w:rsidRPr="00D42625">
        <w:rPr>
          <w:rFonts w:ascii="Times New Roman" w:cs="Times New Roman"/>
          <w:color w:val="auto"/>
          <w:sz w:val="22"/>
          <w:szCs w:val="22"/>
        </w:rPr>
        <w:t xml:space="preserve"> Pirkėjui</w:t>
      </w:r>
      <w:r w:rsidRPr="00D42625">
        <w:rPr>
          <w:rFonts w:ascii="Times New Roman" w:cs="Times New Roman"/>
          <w:color w:val="auto"/>
          <w:sz w:val="22"/>
          <w:szCs w:val="22"/>
        </w:rPr>
        <w:t xml:space="preserve"> </w:t>
      </w:r>
      <w:r w:rsidR="002A6530" w:rsidRPr="00D42625">
        <w:rPr>
          <w:rFonts w:ascii="Times New Roman" w:cs="Times New Roman"/>
          <w:color w:val="auto"/>
          <w:sz w:val="22"/>
          <w:szCs w:val="22"/>
        </w:rPr>
        <w:t xml:space="preserve">perduotą </w:t>
      </w:r>
      <w:r w:rsidR="00921E88" w:rsidRPr="00D42625">
        <w:rPr>
          <w:rFonts w:ascii="Times New Roman" w:cs="Times New Roman"/>
          <w:color w:val="auto"/>
          <w:sz w:val="22"/>
          <w:szCs w:val="22"/>
        </w:rPr>
        <w:t xml:space="preserve">visą </w:t>
      </w:r>
      <w:r w:rsidR="002A6530" w:rsidRPr="00D42625">
        <w:rPr>
          <w:rFonts w:ascii="Times New Roman" w:cs="Times New Roman"/>
          <w:color w:val="auto"/>
          <w:sz w:val="22"/>
          <w:szCs w:val="22"/>
        </w:rPr>
        <w:t>Metalo</w:t>
      </w:r>
      <w:r w:rsidR="008553B8" w:rsidRPr="00D42625">
        <w:rPr>
          <w:rFonts w:ascii="Times New Roman" w:cs="Times New Roman"/>
          <w:color w:val="auto"/>
          <w:sz w:val="22"/>
          <w:szCs w:val="22"/>
        </w:rPr>
        <w:t xml:space="preserve"> laužo kiekį </w:t>
      </w:r>
      <w:r w:rsidR="002417A8" w:rsidRPr="00D42625">
        <w:rPr>
          <w:rFonts w:ascii="Times New Roman" w:cs="Times New Roman"/>
          <w:color w:val="auto"/>
          <w:sz w:val="22"/>
          <w:szCs w:val="22"/>
        </w:rPr>
        <w:t>pagal Šalių patvirtint</w:t>
      </w:r>
      <w:r w:rsidR="00921E88" w:rsidRPr="00D42625">
        <w:rPr>
          <w:rFonts w:ascii="Times New Roman" w:cs="Times New Roman"/>
          <w:color w:val="auto"/>
          <w:sz w:val="22"/>
          <w:szCs w:val="22"/>
        </w:rPr>
        <w:t>us</w:t>
      </w:r>
      <w:r w:rsidR="002417A8" w:rsidRPr="00D42625">
        <w:rPr>
          <w:rFonts w:ascii="Times New Roman" w:cs="Times New Roman"/>
          <w:color w:val="auto"/>
          <w:sz w:val="22"/>
          <w:szCs w:val="22"/>
        </w:rPr>
        <w:t xml:space="preserve"> Metalo</w:t>
      </w:r>
      <w:r w:rsidR="00DF006A" w:rsidRPr="00D42625">
        <w:rPr>
          <w:rFonts w:ascii="Times New Roman" w:cs="Times New Roman"/>
          <w:color w:val="auto"/>
          <w:sz w:val="22"/>
          <w:szCs w:val="22"/>
        </w:rPr>
        <w:t xml:space="preserve"> laužo perdavimo-priėmimo akt</w:t>
      </w:r>
      <w:r w:rsidR="00921E88" w:rsidRPr="00D42625">
        <w:rPr>
          <w:rFonts w:ascii="Times New Roman" w:cs="Times New Roman"/>
          <w:color w:val="auto"/>
          <w:sz w:val="22"/>
          <w:szCs w:val="22"/>
        </w:rPr>
        <w:t>us</w:t>
      </w:r>
      <w:r w:rsidR="00DF006A" w:rsidRPr="00D42625">
        <w:rPr>
          <w:rFonts w:ascii="Times New Roman" w:cs="Times New Roman"/>
          <w:color w:val="auto"/>
          <w:sz w:val="22"/>
          <w:szCs w:val="22"/>
        </w:rPr>
        <w:t xml:space="preserve"> </w:t>
      </w:r>
      <w:r w:rsidR="008553B8" w:rsidRPr="00D42625">
        <w:rPr>
          <w:rFonts w:ascii="Times New Roman" w:cs="Times New Roman"/>
          <w:color w:val="auto"/>
          <w:sz w:val="22"/>
          <w:szCs w:val="22"/>
        </w:rPr>
        <w:t xml:space="preserve">išrašo ir pateikia </w:t>
      </w:r>
      <w:r w:rsidR="00774D6D" w:rsidRPr="00D42625">
        <w:rPr>
          <w:rFonts w:ascii="Times New Roman" w:cs="Times New Roman"/>
          <w:color w:val="auto"/>
          <w:sz w:val="22"/>
          <w:szCs w:val="22"/>
        </w:rPr>
        <w:t>PVM sąskaitą</w:t>
      </w:r>
      <w:r w:rsidR="002B789E" w:rsidRPr="00D42625">
        <w:rPr>
          <w:rFonts w:ascii="Times New Roman" w:cs="Times New Roman"/>
          <w:color w:val="auto"/>
          <w:sz w:val="22"/>
          <w:szCs w:val="22"/>
        </w:rPr>
        <w:t xml:space="preserve"> </w:t>
      </w:r>
      <w:r w:rsidR="00774D6D" w:rsidRPr="00D42625">
        <w:rPr>
          <w:rFonts w:ascii="Times New Roman" w:cs="Times New Roman"/>
          <w:color w:val="auto"/>
          <w:sz w:val="22"/>
          <w:szCs w:val="22"/>
        </w:rPr>
        <w:t>faktūrą</w:t>
      </w:r>
      <w:r w:rsidR="008553B8" w:rsidRPr="00D42625">
        <w:rPr>
          <w:rFonts w:ascii="Times New Roman" w:cs="Times New Roman"/>
          <w:color w:val="auto"/>
          <w:sz w:val="22"/>
          <w:szCs w:val="22"/>
        </w:rPr>
        <w:t xml:space="preserve">. </w:t>
      </w:r>
    </w:p>
    <w:p w14:paraId="7DF2EC5B" w14:textId="10ACD5FD" w:rsidR="00DC36FD" w:rsidRPr="00D42625" w:rsidRDefault="00DC36FD"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Jeigu PVM sąskaitoje</w:t>
      </w:r>
      <w:r w:rsidR="004C37EC" w:rsidRPr="00D42625">
        <w:rPr>
          <w:rFonts w:ascii="Times New Roman" w:cs="Times New Roman"/>
          <w:color w:val="auto"/>
          <w:sz w:val="22"/>
          <w:szCs w:val="22"/>
        </w:rPr>
        <w:t xml:space="preserve"> </w:t>
      </w:r>
      <w:r w:rsidRPr="00D42625">
        <w:rPr>
          <w:rFonts w:ascii="Times New Roman" w:cs="Times New Roman"/>
          <w:color w:val="auto"/>
          <w:sz w:val="22"/>
          <w:szCs w:val="22"/>
        </w:rPr>
        <w:t xml:space="preserve">faktūroje </w:t>
      </w:r>
      <w:r w:rsidR="002417A8" w:rsidRPr="00D42625">
        <w:rPr>
          <w:rFonts w:ascii="Times New Roman" w:cs="Times New Roman"/>
          <w:color w:val="auto"/>
          <w:sz w:val="22"/>
          <w:szCs w:val="22"/>
        </w:rPr>
        <w:t>nurodyta suma</w:t>
      </w:r>
      <w:r w:rsidR="000E70C9" w:rsidRPr="00D42625">
        <w:rPr>
          <w:rFonts w:ascii="Times New Roman" w:cs="Times New Roman"/>
          <w:color w:val="auto"/>
          <w:sz w:val="22"/>
          <w:szCs w:val="22"/>
        </w:rPr>
        <w:t>, apskaičiuota pagal perdavimo</w:t>
      </w:r>
      <w:r w:rsidR="008F3EC1">
        <w:rPr>
          <w:rFonts w:ascii="Times New Roman" w:cs="Times New Roman"/>
          <w:color w:val="auto"/>
          <w:sz w:val="22"/>
          <w:szCs w:val="22"/>
        </w:rPr>
        <w:t>-priėmimo</w:t>
      </w:r>
      <w:r w:rsidR="000E70C9" w:rsidRPr="00D42625">
        <w:rPr>
          <w:rFonts w:ascii="Times New Roman" w:cs="Times New Roman"/>
          <w:color w:val="auto"/>
          <w:sz w:val="22"/>
          <w:szCs w:val="22"/>
        </w:rPr>
        <w:t xml:space="preserve"> aktuose nurodytą </w:t>
      </w:r>
      <w:r w:rsidR="002417A8" w:rsidRPr="00D42625">
        <w:rPr>
          <w:rFonts w:ascii="Times New Roman" w:cs="Times New Roman"/>
          <w:color w:val="auto"/>
          <w:sz w:val="22"/>
          <w:szCs w:val="22"/>
        </w:rPr>
        <w:t>perduotą Metalo</w:t>
      </w:r>
      <w:r w:rsidRPr="00D42625">
        <w:rPr>
          <w:rFonts w:ascii="Times New Roman" w:cs="Times New Roman"/>
          <w:color w:val="auto"/>
          <w:sz w:val="22"/>
          <w:szCs w:val="22"/>
        </w:rPr>
        <w:t xml:space="preserve"> lauž</w:t>
      </w:r>
      <w:r w:rsidR="002E373C" w:rsidRPr="00D42625">
        <w:rPr>
          <w:rFonts w:ascii="Times New Roman" w:cs="Times New Roman"/>
          <w:color w:val="auto"/>
          <w:sz w:val="22"/>
          <w:szCs w:val="22"/>
        </w:rPr>
        <w:t>o kiekį</w:t>
      </w:r>
      <w:r w:rsidR="000E70C9" w:rsidRPr="00D42625">
        <w:rPr>
          <w:rFonts w:ascii="Times New Roman" w:cs="Times New Roman"/>
          <w:color w:val="auto"/>
          <w:sz w:val="22"/>
          <w:szCs w:val="22"/>
        </w:rPr>
        <w:t>,</w:t>
      </w:r>
      <w:r w:rsidRPr="00D42625">
        <w:rPr>
          <w:rFonts w:ascii="Times New Roman" w:cs="Times New Roman"/>
          <w:color w:val="auto"/>
          <w:sz w:val="22"/>
          <w:szCs w:val="22"/>
        </w:rPr>
        <w:t xml:space="preserve"> didesnė</w:t>
      </w:r>
      <w:r w:rsidR="002417A8" w:rsidRPr="00D42625">
        <w:rPr>
          <w:rFonts w:ascii="Times New Roman" w:cs="Times New Roman"/>
          <w:color w:val="auto"/>
          <w:sz w:val="22"/>
          <w:szCs w:val="22"/>
        </w:rPr>
        <w:t xml:space="preserve"> nei Pirkėjo apmokėta iki </w:t>
      </w:r>
      <w:r w:rsidR="003D199E" w:rsidRPr="00D42625">
        <w:rPr>
          <w:rFonts w:ascii="Times New Roman" w:cs="Times New Roman"/>
          <w:color w:val="auto"/>
          <w:sz w:val="22"/>
          <w:szCs w:val="22"/>
        </w:rPr>
        <w:t xml:space="preserve">Sutarties pasirašymo </w:t>
      </w:r>
      <w:r w:rsidRPr="00D42625">
        <w:rPr>
          <w:rFonts w:ascii="Times New Roman" w:cs="Times New Roman"/>
          <w:color w:val="auto"/>
          <w:sz w:val="22"/>
          <w:szCs w:val="22"/>
        </w:rPr>
        <w:t>suma, Pirkėjas įsipareigoja apmokėti skirtumą ne vėliau kaip per 5 (</w:t>
      </w:r>
      <w:r w:rsidRPr="00D42625">
        <w:rPr>
          <w:rFonts w:ascii="Times New Roman" w:cs="Times New Roman"/>
          <w:i/>
          <w:color w:val="auto"/>
          <w:sz w:val="22"/>
          <w:szCs w:val="22"/>
        </w:rPr>
        <w:t>penkias</w:t>
      </w:r>
      <w:r w:rsidRPr="00D42625">
        <w:rPr>
          <w:rFonts w:ascii="Times New Roman" w:cs="Times New Roman"/>
          <w:color w:val="auto"/>
          <w:sz w:val="22"/>
          <w:szCs w:val="22"/>
        </w:rPr>
        <w:t>) darbo dienas nuo PVM sąskaitos</w:t>
      </w:r>
      <w:r w:rsidR="004C37EC" w:rsidRPr="00D42625">
        <w:rPr>
          <w:rFonts w:ascii="Times New Roman" w:cs="Times New Roman"/>
          <w:color w:val="auto"/>
          <w:sz w:val="22"/>
          <w:szCs w:val="22"/>
        </w:rPr>
        <w:t xml:space="preserve"> </w:t>
      </w:r>
      <w:r w:rsidRPr="00D42625">
        <w:rPr>
          <w:rFonts w:ascii="Times New Roman" w:cs="Times New Roman"/>
          <w:color w:val="auto"/>
          <w:sz w:val="22"/>
          <w:szCs w:val="22"/>
        </w:rPr>
        <w:t>faktūros gavimo dienos.</w:t>
      </w:r>
    </w:p>
    <w:p w14:paraId="6B6249D4" w14:textId="5199FFF5" w:rsidR="008A2DE6" w:rsidRPr="00D42625" w:rsidRDefault="00DC36FD"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Jeigu PVM sąskaitoje</w:t>
      </w:r>
      <w:r w:rsidR="00CF174E" w:rsidRPr="00D42625">
        <w:rPr>
          <w:rFonts w:ascii="Times New Roman" w:cs="Times New Roman"/>
          <w:color w:val="auto"/>
          <w:sz w:val="22"/>
          <w:szCs w:val="22"/>
        </w:rPr>
        <w:t xml:space="preserve"> </w:t>
      </w:r>
      <w:r w:rsidRPr="00D42625">
        <w:rPr>
          <w:rFonts w:ascii="Times New Roman" w:cs="Times New Roman"/>
          <w:color w:val="auto"/>
          <w:sz w:val="22"/>
          <w:szCs w:val="22"/>
        </w:rPr>
        <w:t xml:space="preserve">faktūroje </w:t>
      </w:r>
      <w:r w:rsidR="002417A8" w:rsidRPr="00D42625">
        <w:rPr>
          <w:rFonts w:ascii="Times New Roman" w:cs="Times New Roman"/>
          <w:color w:val="auto"/>
          <w:sz w:val="22"/>
          <w:szCs w:val="22"/>
        </w:rPr>
        <w:t>nurodyta suma</w:t>
      </w:r>
      <w:r w:rsidR="00E06F77" w:rsidRPr="00D42625">
        <w:rPr>
          <w:rFonts w:ascii="Times New Roman" w:cs="Times New Roman"/>
          <w:color w:val="auto"/>
          <w:sz w:val="22"/>
          <w:szCs w:val="22"/>
        </w:rPr>
        <w:t>, apskaičiuota pagal perdavimo</w:t>
      </w:r>
      <w:r w:rsidR="008F3EC1">
        <w:rPr>
          <w:rFonts w:ascii="Times New Roman" w:cs="Times New Roman"/>
          <w:color w:val="auto"/>
          <w:sz w:val="22"/>
          <w:szCs w:val="22"/>
        </w:rPr>
        <w:t>-priėmimo</w:t>
      </w:r>
      <w:r w:rsidR="00E06F77" w:rsidRPr="00D42625">
        <w:rPr>
          <w:rFonts w:ascii="Times New Roman" w:cs="Times New Roman"/>
          <w:color w:val="auto"/>
          <w:sz w:val="22"/>
          <w:szCs w:val="22"/>
        </w:rPr>
        <w:t xml:space="preserve"> aktuose nurodytą perduotą Metalo </w:t>
      </w:r>
      <w:r w:rsidR="002E373C" w:rsidRPr="00D42625">
        <w:rPr>
          <w:rFonts w:ascii="Times New Roman" w:cs="Times New Roman"/>
          <w:color w:val="auto"/>
          <w:sz w:val="22"/>
          <w:szCs w:val="22"/>
        </w:rPr>
        <w:t>laužo kiekį</w:t>
      </w:r>
      <w:r w:rsidR="00E06F77" w:rsidRPr="00D42625">
        <w:rPr>
          <w:rFonts w:ascii="Times New Roman" w:cs="Times New Roman"/>
          <w:color w:val="auto"/>
          <w:sz w:val="22"/>
          <w:szCs w:val="22"/>
        </w:rPr>
        <w:t xml:space="preserve">, </w:t>
      </w:r>
      <w:r w:rsidRPr="00D42625">
        <w:rPr>
          <w:rFonts w:ascii="Times New Roman" w:cs="Times New Roman"/>
          <w:color w:val="auto"/>
          <w:sz w:val="22"/>
          <w:szCs w:val="22"/>
        </w:rPr>
        <w:t>mažesnė</w:t>
      </w:r>
      <w:r w:rsidR="002417A8" w:rsidRPr="00D42625">
        <w:rPr>
          <w:rFonts w:ascii="Times New Roman" w:cs="Times New Roman"/>
          <w:color w:val="auto"/>
          <w:sz w:val="22"/>
          <w:szCs w:val="22"/>
        </w:rPr>
        <w:t xml:space="preserve"> nei Pirkėjo apmokėta </w:t>
      </w:r>
      <w:r w:rsidR="003D199E" w:rsidRPr="00D42625">
        <w:rPr>
          <w:rFonts w:ascii="Times New Roman" w:cs="Times New Roman"/>
          <w:color w:val="auto"/>
          <w:sz w:val="22"/>
          <w:szCs w:val="22"/>
        </w:rPr>
        <w:t xml:space="preserve">iki Sutarties pasirašymo </w:t>
      </w:r>
      <w:r w:rsidRPr="00D42625">
        <w:rPr>
          <w:rFonts w:ascii="Times New Roman" w:cs="Times New Roman"/>
          <w:color w:val="auto"/>
          <w:sz w:val="22"/>
          <w:szCs w:val="22"/>
        </w:rPr>
        <w:t xml:space="preserve">suma, Pardavėjas įsipareigoja grąžinti permoką Pirkėjui </w:t>
      </w:r>
      <w:r w:rsidR="003D199E" w:rsidRPr="00D42625">
        <w:rPr>
          <w:rFonts w:ascii="Times New Roman" w:cs="Times New Roman"/>
          <w:color w:val="auto"/>
          <w:sz w:val="22"/>
          <w:szCs w:val="22"/>
        </w:rPr>
        <w:t xml:space="preserve">jo prašymu </w:t>
      </w:r>
      <w:r w:rsidRPr="00D42625">
        <w:rPr>
          <w:rFonts w:ascii="Times New Roman" w:cs="Times New Roman"/>
          <w:color w:val="auto"/>
          <w:sz w:val="22"/>
          <w:szCs w:val="22"/>
        </w:rPr>
        <w:t>ne vėliau kaip per 5 (</w:t>
      </w:r>
      <w:r w:rsidRPr="00D42625">
        <w:rPr>
          <w:rFonts w:ascii="Times New Roman" w:cs="Times New Roman"/>
          <w:i/>
          <w:color w:val="auto"/>
          <w:sz w:val="22"/>
          <w:szCs w:val="22"/>
        </w:rPr>
        <w:t>penkias</w:t>
      </w:r>
      <w:r w:rsidRPr="00D42625">
        <w:rPr>
          <w:rFonts w:ascii="Times New Roman" w:cs="Times New Roman"/>
          <w:color w:val="auto"/>
          <w:sz w:val="22"/>
          <w:szCs w:val="22"/>
        </w:rPr>
        <w:t>) darbo dienas</w:t>
      </w:r>
      <w:r w:rsidR="008A2DE6" w:rsidRPr="00D42625">
        <w:rPr>
          <w:rFonts w:ascii="Times New Roman" w:cs="Times New Roman"/>
          <w:color w:val="auto"/>
          <w:sz w:val="22"/>
          <w:szCs w:val="22"/>
        </w:rPr>
        <w:t>.</w:t>
      </w:r>
    </w:p>
    <w:p w14:paraId="34B74413" w14:textId="5F300F4F" w:rsidR="00774D6D" w:rsidRPr="00D42625" w:rsidRDefault="00774D6D" w:rsidP="0079303C">
      <w:pPr>
        <w:pStyle w:val="Betarp"/>
        <w:numPr>
          <w:ilvl w:val="1"/>
          <w:numId w:val="12"/>
        </w:numPr>
        <w:tabs>
          <w:tab w:val="left" w:pos="426"/>
        </w:tabs>
        <w:spacing w:line="276" w:lineRule="auto"/>
        <w:ind w:left="0" w:firstLine="0"/>
        <w:jc w:val="both"/>
        <w:rPr>
          <w:rStyle w:val="BodytextBold"/>
          <w:rFonts w:ascii="Times New Roman" w:hAnsi="Times New Roman" w:cs="Times New Roman"/>
          <w:b w:val="0"/>
          <w:bCs/>
          <w:color w:val="auto"/>
          <w:sz w:val="22"/>
          <w:szCs w:val="22"/>
        </w:rPr>
      </w:pPr>
      <w:r w:rsidRPr="00D42625">
        <w:rPr>
          <w:rFonts w:ascii="Times New Roman" w:cs="Times New Roman"/>
          <w:color w:val="auto"/>
          <w:sz w:val="22"/>
          <w:szCs w:val="22"/>
        </w:rPr>
        <w:t xml:space="preserve">Vadovaujantis Lietuvos Respublikos </w:t>
      </w:r>
      <w:r w:rsidR="00813151">
        <w:rPr>
          <w:rFonts w:ascii="Times New Roman" w:cs="Times New Roman"/>
          <w:color w:val="auto"/>
          <w:sz w:val="22"/>
          <w:szCs w:val="22"/>
        </w:rPr>
        <w:t>p</w:t>
      </w:r>
      <w:r w:rsidRPr="00D42625">
        <w:rPr>
          <w:rFonts w:ascii="Times New Roman" w:cs="Times New Roman"/>
          <w:color w:val="auto"/>
          <w:sz w:val="22"/>
          <w:szCs w:val="22"/>
        </w:rPr>
        <w:t>ridėtinės vertės mokesčio įstatymo 96 str</w:t>
      </w:r>
      <w:r w:rsidR="00E95D43" w:rsidRPr="00D42625">
        <w:rPr>
          <w:rFonts w:ascii="Times New Roman" w:cs="Times New Roman"/>
          <w:color w:val="auto"/>
          <w:sz w:val="22"/>
          <w:szCs w:val="22"/>
        </w:rPr>
        <w:t>aipsnio</w:t>
      </w:r>
      <w:r w:rsidR="000C6903" w:rsidRPr="00D42625">
        <w:rPr>
          <w:rFonts w:ascii="Times New Roman" w:cs="Times New Roman"/>
          <w:color w:val="auto"/>
          <w:sz w:val="22"/>
          <w:szCs w:val="22"/>
        </w:rPr>
        <w:t xml:space="preserve"> l d</w:t>
      </w:r>
      <w:r w:rsidR="00E95D43" w:rsidRPr="00D42625">
        <w:rPr>
          <w:rFonts w:ascii="Times New Roman" w:cs="Times New Roman"/>
          <w:color w:val="auto"/>
          <w:sz w:val="22"/>
          <w:szCs w:val="22"/>
        </w:rPr>
        <w:t>alimi</w:t>
      </w:r>
      <w:r w:rsidR="000C6903" w:rsidRPr="00D42625">
        <w:rPr>
          <w:rFonts w:ascii="Times New Roman" w:cs="Times New Roman"/>
          <w:color w:val="auto"/>
          <w:sz w:val="22"/>
          <w:szCs w:val="22"/>
        </w:rPr>
        <w:t xml:space="preserve"> ir Lietuvos Respu</w:t>
      </w:r>
      <w:r w:rsidRPr="00D42625">
        <w:rPr>
          <w:rFonts w:ascii="Times New Roman" w:cs="Times New Roman"/>
          <w:color w:val="auto"/>
          <w:sz w:val="22"/>
          <w:szCs w:val="22"/>
        </w:rPr>
        <w:t>blikos Vyriausybės 2002</w:t>
      </w:r>
      <w:r w:rsidR="000C6903" w:rsidRPr="00D42625">
        <w:rPr>
          <w:rFonts w:ascii="Times New Roman" w:cs="Times New Roman"/>
          <w:color w:val="auto"/>
          <w:sz w:val="22"/>
          <w:szCs w:val="22"/>
        </w:rPr>
        <w:t xml:space="preserve"> </w:t>
      </w:r>
      <w:r w:rsidRPr="00D42625">
        <w:rPr>
          <w:rFonts w:ascii="Times New Roman" w:cs="Times New Roman"/>
          <w:color w:val="auto"/>
          <w:sz w:val="22"/>
          <w:szCs w:val="22"/>
        </w:rPr>
        <w:t>m.</w:t>
      </w:r>
      <w:r w:rsidR="000C6903" w:rsidRPr="00D42625">
        <w:rPr>
          <w:rFonts w:ascii="Times New Roman" w:cs="Times New Roman"/>
          <w:color w:val="auto"/>
          <w:sz w:val="22"/>
          <w:szCs w:val="22"/>
        </w:rPr>
        <w:t xml:space="preserve"> </w:t>
      </w:r>
      <w:r w:rsidRPr="00D42625">
        <w:rPr>
          <w:rFonts w:ascii="Times New Roman" w:cs="Times New Roman"/>
          <w:color w:val="auto"/>
          <w:sz w:val="22"/>
          <w:szCs w:val="22"/>
        </w:rPr>
        <w:t>birželio 13 dienos nutarimu Nr. 900 (L</w:t>
      </w:r>
      <w:r w:rsidR="00813151">
        <w:rPr>
          <w:rFonts w:ascii="Times New Roman" w:cs="Times New Roman"/>
          <w:color w:val="auto"/>
          <w:sz w:val="22"/>
          <w:szCs w:val="22"/>
        </w:rPr>
        <w:t xml:space="preserve">ietuvos </w:t>
      </w:r>
      <w:r w:rsidRPr="00D42625">
        <w:rPr>
          <w:rFonts w:ascii="Times New Roman" w:cs="Times New Roman"/>
          <w:color w:val="auto"/>
          <w:sz w:val="22"/>
          <w:szCs w:val="22"/>
        </w:rPr>
        <w:t>R</w:t>
      </w:r>
      <w:r w:rsidR="00813151">
        <w:rPr>
          <w:rFonts w:ascii="Times New Roman" w:cs="Times New Roman"/>
          <w:color w:val="auto"/>
          <w:sz w:val="22"/>
          <w:szCs w:val="22"/>
        </w:rPr>
        <w:t>espublikos</w:t>
      </w:r>
      <w:r w:rsidRPr="00D42625">
        <w:rPr>
          <w:rFonts w:ascii="Times New Roman" w:cs="Times New Roman"/>
          <w:color w:val="auto"/>
          <w:sz w:val="22"/>
          <w:szCs w:val="22"/>
        </w:rPr>
        <w:t xml:space="preserve"> Vyriausybės 2</w:t>
      </w:r>
      <w:r w:rsidR="0011591F" w:rsidRPr="00D42625">
        <w:rPr>
          <w:rFonts w:ascii="Times New Roman" w:cs="Times New Roman"/>
          <w:color w:val="auto"/>
          <w:sz w:val="22"/>
          <w:szCs w:val="22"/>
        </w:rPr>
        <w:t>007 m. rugpjūčio 29 d. nutarim</w:t>
      </w:r>
      <w:r w:rsidR="00F777EF" w:rsidRPr="00D42625">
        <w:rPr>
          <w:rFonts w:ascii="Times New Roman" w:cs="Times New Roman"/>
          <w:color w:val="auto"/>
          <w:sz w:val="22"/>
          <w:szCs w:val="22"/>
        </w:rPr>
        <w:t>o</w:t>
      </w:r>
      <w:r w:rsidR="0011591F" w:rsidRPr="00D42625">
        <w:rPr>
          <w:rFonts w:ascii="Times New Roman" w:cs="Times New Roman"/>
          <w:color w:val="auto"/>
          <w:sz w:val="22"/>
          <w:szCs w:val="22"/>
        </w:rPr>
        <w:t xml:space="preserve"> </w:t>
      </w:r>
      <w:r w:rsidRPr="00D42625">
        <w:rPr>
          <w:rFonts w:ascii="Times New Roman" w:cs="Times New Roman"/>
          <w:color w:val="auto"/>
          <w:sz w:val="22"/>
          <w:szCs w:val="22"/>
        </w:rPr>
        <w:t>Nr</w:t>
      </w:r>
      <w:r w:rsidR="002A6530" w:rsidRPr="00D42625">
        <w:rPr>
          <w:rFonts w:ascii="Times New Roman" w:cs="Times New Roman"/>
          <w:color w:val="auto"/>
          <w:sz w:val="22"/>
          <w:szCs w:val="22"/>
        </w:rPr>
        <w:t>. 902 redakcija), perkant metalo</w:t>
      </w:r>
      <w:r w:rsidRPr="00D42625">
        <w:rPr>
          <w:rFonts w:ascii="Times New Roman" w:cs="Times New Roman"/>
          <w:color w:val="auto"/>
          <w:sz w:val="22"/>
          <w:szCs w:val="22"/>
        </w:rPr>
        <w:t xml:space="preserve"> laužą, įskaitant pusgaminių atliekas, atsiradusias perdirbant, gaminant ar lydant juoduosius arba spalvotuosius metalus ar jų ly</w:t>
      </w:r>
      <w:r w:rsidR="00CC25FF" w:rsidRPr="00D42625">
        <w:rPr>
          <w:rFonts w:ascii="Times New Roman" w:cs="Times New Roman"/>
          <w:color w:val="auto"/>
          <w:sz w:val="22"/>
          <w:szCs w:val="22"/>
        </w:rPr>
        <w:t>dinius iš PVM mokėtojų, Pirkėjas privalo už Pardavėją</w:t>
      </w:r>
      <w:r w:rsidRPr="00D42625">
        <w:rPr>
          <w:rFonts w:ascii="Times New Roman" w:cs="Times New Roman"/>
          <w:color w:val="auto"/>
          <w:sz w:val="22"/>
          <w:szCs w:val="22"/>
        </w:rPr>
        <w:t xml:space="preserve"> sumokėti PVM į valstybės biudžetą. PVM sąskaita</w:t>
      </w:r>
      <w:r w:rsidR="00813151">
        <w:rPr>
          <w:rFonts w:ascii="Times New Roman" w:cs="Times New Roman"/>
          <w:color w:val="auto"/>
          <w:sz w:val="22"/>
          <w:szCs w:val="22"/>
        </w:rPr>
        <w:t xml:space="preserve"> </w:t>
      </w:r>
      <w:r w:rsidRPr="00D42625">
        <w:rPr>
          <w:rFonts w:ascii="Times New Roman" w:cs="Times New Roman"/>
          <w:color w:val="auto"/>
          <w:sz w:val="22"/>
          <w:szCs w:val="22"/>
        </w:rPr>
        <w:t>faktūra turi būti išrašyta su PVM ir turi būti su atitinkama nuoroda:</w:t>
      </w:r>
      <w:r w:rsidR="000C6903" w:rsidRPr="00D42625">
        <w:rPr>
          <w:rStyle w:val="BodytextBold"/>
          <w:rFonts w:ascii="Times New Roman" w:hAnsi="Times New Roman" w:cs="Times New Roman"/>
          <w:bCs/>
          <w:color w:val="auto"/>
          <w:sz w:val="22"/>
          <w:szCs w:val="22"/>
        </w:rPr>
        <w:t xml:space="preserve"> „</w:t>
      </w:r>
      <w:r w:rsidR="000C6903" w:rsidRPr="00D42625">
        <w:rPr>
          <w:rStyle w:val="BodytextBold"/>
          <w:rFonts w:ascii="Times New Roman" w:hAnsi="Times New Roman" w:cs="Times New Roman"/>
          <w:bCs/>
          <w:i/>
          <w:color w:val="auto"/>
          <w:sz w:val="22"/>
          <w:szCs w:val="22"/>
        </w:rPr>
        <w:t>PVM moka pirkėjas pagal PVM į</w:t>
      </w:r>
      <w:r w:rsidRPr="00D42625">
        <w:rPr>
          <w:rStyle w:val="BodytextBold"/>
          <w:rFonts w:ascii="Times New Roman" w:hAnsi="Times New Roman" w:cs="Times New Roman"/>
          <w:bCs/>
          <w:i/>
          <w:color w:val="auto"/>
          <w:sz w:val="22"/>
          <w:szCs w:val="22"/>
        </w:rPr>
        <w:t>statymo</w:t>
      </w:r>
      <w:r w:rsidR="000C6903" w:rsidRPr="00D42625">
        <w:rPr>
          <w:rStyle w:val="BodytextBold"/>
          <w:rFonts w:ascii="Times New Roman" w:hAnsi="Times New Roman" w:cs="Times New Roman"/>
          <w:bCs/>
          <w:i/>
          <w:color w:val="auto"/>
          <w:sz w:val="22"/>
          <w:szCs w:val="22"/>
        </w:rPr>
        <w:t xml:space="preserve"> </w:t>
      </w:r>
      <w:r w:rsidRPr="00D42625">
        <w:rPr>
          <w:rFonts w:ascii="Times New Roman" w:cs="Times New Roman"/>
          <w:b/>
          <w:i/>
          <w:color w:val="auto"/>
          <w:sz w:val="22"/>
          <w:szCs w:val="22"/>
        </w:rPr>
        <w:t>96</w:t>
      </w:r>
      <w:r w:rsidR="000C6903" w:rsidRPr="00D42625">
        <w:rPr>
          <w:rFonts w:ascii="Times New Roman" w:cs="Times New Roman"/>
          <w:i/>
          <w:color w:val="auto"/>
          <w:sz w:val="22"/>
          <w:szCs w:val="22"/>
        </w:rPr>
        <w:t xml:space="preserve"> </w:t>
      </w:r>
      <w:r w:rsidRPr="00D42625">
        <w:rPr>
          <w:rStyle w:val="BodytextBold"/>
          <w:rFonts w:ascii="Times New Roman" w:hAnsi="Times New Roman" w:cs="Times New Roman"/>
          <w:bCs/>
          <w:i/>
          <w:color w:val="auto"/>
          <w:sz w:val="22"/>
          <w:szCs w:val="22"/>
        </w:rPr>
        <w:t>str</w:t>
      </w:r>
      <w:r w:rsidR="00453BE0" w:rsidRPr="00D42625">
        <w:rPr>
          <w:rStyle w:val="BodytextBold"/>
          <w:rFonts w:ascii="Times New Roman" w:hAnsi="Times New Roman" w:cs="Times New Roman"/>
          <w:bCs/>
          <w:i/>
          <w:color w:val="auto"/>
          <w:sz w:val="22"/>
          <w:szCs w:val="22"/>
        </w:rPr>
        <w:t>aipsnio</w:t>
      </w:r>
      <w:r w:rsidR="000C6903" w:rsidRPr="00D42625">
        <w:rPr>
          <w:rStyle w:val="BodytextBold"/>
          <w:rFonts w:ascii="Times New Roman" w:hAnsi="Times New Roman" w:cs="Times New Roman"/>
          <w:bCs/>
          <w:i/>
          <w:color w:val="auto"/>
          <w:sz w:val="22"/>
          <w:szCs w:val="22"/>
        </w:rPr>
        <w:t xml:space="preserve"> </w:t>
      </w:r>
      <w:r w:rsidRPr="00D42625">
        <w:rPr>
          <w:rStyle w:val="BodytextBold"/>
          <w:rFonts w:ascii="Times New Roman" w:hAnsi="Times New Roman" w:cs="Times New Roman"/>
          <w:bCs/>
          <w:i/>
          <w:color w:val="auto"/>
          <w:sz w:val="22"/>
          <w:szCs w:val="22"/>
        </w:rPr>
        <w:t>l</w:t>
      </w:r>
      <w:r w:rsidR="000C6903" w:rsidRPr="00D42625">
        <w:rPr>
          <w:rStyle w:val="BodytextBold"/>
          <w:rFonts w:ascii="Times New Roman" w:hAnsi="Times New Roman" w:cs="Times New Roman"/>
          <w:bCs/>
          <w:i/>
          <w:color w:val="auto"/>
          <w:sz w:val="22"/>
          <w:szCs w:val="22"/>
        </w:rPr>
        <w:t xml:space="preserve"> </w:t>
      </w:r>
      <w:r w:rsidRPr="00D42625">
        <w:rPr>
          <w:rStyle w:val="BodytextBold"/>
          <w:rFonts w:ascii="Times New Roman" w:hAnsi="Times New Roman" w:cs="Times New Roman"/>
          <w:bCs/>
          <w:i/>
          <w:color w:val="auto"/>
          <w:sz w:val="22"/>
          <w:szCs w:val="22"/>
        </w:rPr>
        <w:t>d</w:t>
      </w:r>
      <w:r w:rsidR="00453BE0" w:rsidRPr="00D42625">
        <w:rPr>
          <w:rStyle w:val="BodytextBold"/>
          <w:rFonts w:ascii="Times New Roman" w:hAnsi="Times New Roman" w:cs="Times New Roman"/>
          <w:bCs/>
          <w:i/>
          <w:color w:val="auto"/>
          <w:sz w:val="22"/>
          <w:szCs w:val="22"/>
        </w:rPr>
        <w:t>alies</w:t>
      </w:r>
      <w:r w:rsidR="00167B3B" w:rsidRPr="00D42625">
        <w:rPr>
          <w:rStyle w:val="BodytextBold"/>
          <w:rFonts w:ascii="Times New Roman" w:hAnsi="Times New Roman" w:cs="Times New Roman"/>
          <w:bCs/>
          <w:i/>
          <w:color w:val="auto"/>
          <w:sz w:val="22"/>
          <w:szCs w:val="22"/>
        </w:rPr>
        <w:t xml:space="preserve"> 4 p</w:t>
      </w:r>
      <w:r w:rsidR="00453BE0" w:rsidRPr="00D42625">
        <w:rPr>
          <w:rStyle w:val="BodytextBold"/>
          <w:rFonts w:ascii="Times New Roman" w:hAnsi="Times New Roman" w:cs="Times New Roman"/>
          <w:bCs/>
          <w:i/>
          <w:color w:val="auto"/>
          <w:sz w:val="22"/>
          <w:szCs w:val="22"/>
        </w:rPr>
        <w:t>unktą</w:t>
      </w:r>
      <w:r w:rsidRPr="00D42625">
        <w:rPr>
          <w:rStyle w:val="BodytextBold"/>
          <w:rFonts w:ascii="Times New Roman" w:hAnsi="Times New Roman" w:cs="Times New Roman"/>
          <w:bCs/>
          <w:color w:val="auto"/>
          <w:sz w:val="22"/>
          <w:szCs w:val="22"/>
        </w:rPr>
        <w:t>"</w:t>
      </w:r>
      <w:r w:rsidRPr="00D42625">
        <w:rPr>
          <w:rStyle w:val="BodytextBold"/>
          <w:rFonts w:ascii="Times New Roman" w:hAnsi="Times New Roman" w:cs="Times New Roman"/>
          <w:b w:val="0"/>
          <w:bCs/>
          <w:color w:val="auto"/>
          <w:sz w:val="22"/>
          <w:szCs w:val="22"/>
        </w:rPr>
        <w:t>.</w:t>
      </w:r>
    </w:p>
    <w:p w14:paraId="75BB62B1" w14:textId="77777777" w:rsidR="0085017E" w:rsidRPr="00D42625" w:rsidRDefault="0085017E"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bCs/>
          <w:color w:val="auto"/>
          <w:sz w:val="22"/>
          <w:szCs w:val="22"/>
        </w:rPr>
        <w:t>Visi Sutartyje numatyti atsiskaitymai vykdomi mokėjimo pavedimu, pervedant pinigus į Šalių atsiskaitomąsias sąskaitas, nurodytas Sutartyje.</w:t>
      </w:r>
    </w:p>
    <w:p w14:paraId="30C61FAE" w14:textId="77777777" w:rsidR="000C6903" w:rsidRDefault="000C6903" w:rsidP="007D7011">
      <w:pPr>
        <w:pStyle w:val="Betarp"/>
        <w:spacing w:line="276" w:lineRule="auto"/>
        <w:jc w:val="both"/>
        <w:rPr>
          <w:rFonts w:ascii="Times New Roman" w:cs="Times New Roman"/>
          <w:color w:val="auto"/>
          <w:sz w:val="22"/>
          <w:szCs w:val="22"/>
        </w:rPr>
      </w:pPr>
    </w:p>
    <w:p w14:paraId="41575EF4" w14:textId="77777777" w:rsidR="00592F6A" w:rsidRPr="00D42625" w:rsidRDefault="00592F6A" w:rsidP="007D7011">
      <w:pPr>
        <w:pStyle w:val="Betarp"/>
        <w:spacing w:line="276" w:lineRule="auto"/>
        <w:jc w:val="both"/>
        <w:rPr>
          <w:rFonts w:ascii="Times New Roman" w:cs="Times New Roman"/>
          <w:color w:val="auto"/>
          <w:sz w:val="22"/>
          <w:szCs w:val="22"/>
        </w:rPr>
      </w:pPr>
    </w:p>
    <w:p w14:paraId="3BBA27F5" w14:textId="77777777" w:rsidR="000C6903" w:rsidRPr="00D42625" w:rsidRDefault="000C6903" w:rsidP="0079303C">
      <w:pPr>
        <w:pStyle w:val="Betarp"/>
        <w:numPr>
          <w:ilvl w:val="0"/>
          <w:numId w:val="12"/>
        </w:numPr>
        <w:tabs>
          <w:tab w:val="left" w:pos="426"/>
        </w:tabs>
        <w:spacing w:line="276" w:lineRule="auto"/>
        <w:ind w:left="0" w:firstLine="0"/>
        <w:jc w:val="both"/>
        <w:rPr>
          <w:rFonts w:ascii="Times New Roman" w:cs="Times New Roman"/>
          <w:b/>
          <w:color w:val="auto"/>
          <w:sz w:val="22"/>
          <w:szCs w:val="22"/>
          <w:u w:val="single"/>
        </w:rPr>
      </w:pPr>
      <w:r w:rsidRPr="00D42625">
        <w:rPr>
          <w:rFonts w:ascii="Times New Roman" w:cs="Times New Roman"/>
          <w:b/>
          <w:color w:val="auto"/>
          <w:sz w:val="22"/>
          <w:szCs w:val="22"/>
          <w:u w:val="single"/>
        </w:rPr>
        <w:lastRenderedPageBreak/>
        <w:t xml:space="preserve">ŠALIŲ </w:t>
      </w:r>
      <w:r w:rsidR="00990DC3" w:rsidRPr="00D42625">
        <w:rPr>
          <w:rFonts w:ascii="Times New Roman" w:cs="Times New Roman"/>
          <w:b/>
          <w:color w:val="auto"/>
          <w:sz w:val="22"/>
          <w:szCs w:val="22"/>
          <w:u w:val="single"/>
        </w:rPr>
        <w:t>TEISĖS IR PAREIGOS</w:t>
      </w:r>
    </w:p>
    <w:p w14:paraId="6F9BC25C" w14:textId="77777777" w:rsidR="0079303C" w:rsidRPr="00DB4AFE" w:rsidRDefault="007415E4"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Šalys neturi teisės perduoti savo įsipareigojimų pagal Sutartį (įskaitant reikalavimo teisę </w:t>
      </w:r>
      <w:r w:rsidR="00921E88" w:rsidRPr="00D42625">
        <w:rPr>
          <w:rFonts w:ascii="Times New Roman" w:cs="Times New Roman"/>
          <w:color w:val="auto"/>
          <w:sz w:val="22"/>
          <w:szCs w:val="22"/>
        </w:rPr>
        <w:t>į</w:t>
      </w:r>
      <w:r w:rsidRPr="00D42625">
        <w:rPr>
          <w:rFonts w:ascii="Times New Roman" w:cs="Times New Roman"/>
          <w:color w:val="auto"/>
          <w:sz w:val="22"/>
          <w:szCs w:val="22"/>
        </w:rPr>
        <w:t xml:space="preserve"> kitos Šalies mokėtinas sumas) tretiesiems asmenims be kitos Šalies raštiško sutikimo.</w:t>
      </w:r>
      <w:r w:rsidRPr="00D42625" w:rsidDel="007415E4">
        <w:rPr>
          <w:rFonts w:ascii="Times New Roman" w:cs="Times New Roman"/>
          <w:color w:val="auto"/>
          <w:sz w:val="22"/>
          <w:szCs w:val="22"/>
        </w:rPr>
        <w:t xml:space="preserve"> </w:t>
      </w:r>
      <w:r w:rsidR="00C32BA7" w:rsidRPr="00D42625">
        <w:rPr>
          <w:rFonts w:ascii="Times New Roman" w:cs="Times New Roman"/>
          <w:color w:val="auto"/>
          <w:kern w:val="1"/>
          <w:sz w:val="22"/>
          <w:szCs w:val="22"/>
        </w:rPr>
        <w:t>Be kitos Šalies išankstinio rašytinio sutikimo sudaryti sandoriai dėl teisių ar pareigų pagal Sutartį perleidimo laikytini niekiniais ir negaliojančiais nuo jų sudarymo momento.</w:t>
      </w:r>
      <w:r w:rsidR="00C32BA7" w:rsidRPr="00D42625" w:rsidDel="007415E4">
        <w:rPr>
          <w:rFonts w:ascii="Times New Roman" w:cs="Times New Roman"/>
          <w:color w:val="auto"/>
          <w:sz w:val="22"/>
          <w:szCs w:val="22"/>
        </w:rPr>
        <w:t xml:space="preserve"> </w:t>
      </w:r>
    </w:p>
    <w:p w14:paraId="457C33E4" w14:textId="77777777" w:rsidR="000E2403" w:rsidRPr="00D42625" w:rsidRDefault="00CC25FF"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b/>
          <w:i/>
          <w:color w:val="auto"/>
          <w:sz w:val="22"/>
          <w:szCs w:val="22"/>
        </w:rPr>
        <w:t>Pardavėjas</w:t>
      </w:r>
      <w:r w:rsidR="000E2403" w:rsidRPr="00D42625">
        <w:rPr>
          <w:rFonts w:ascii="Times New Roman" w:cs="Times New Roman"/>
          <w:b/>
          <w:i/>
          <w:color w:val="auto"/>
          <w:sz w:val="22"/>
          <w:szCs w:val="22"/>
        </w:rPr>
        <w:t xml:space="preserve"> įsipareigoja</w:t>
      </w:r>
      <w:r w:rsidR="000E2403" w:rsidRPr="00D42625">
        <w:rPr>
          <w:rFonts w:ascii="Times New Roman" w:cs="Times New Roman"/>
          <w:color w:val="auto"/>
          <w:sz w:val="22"/>
          <w:szCs w:val="22"/>
        </w:rPr>
        <w:t>:</w:t>
      </w:r>
    </w:p>
    <w:p w14:paraId="48DF7E08" w14:textId="77777777" w:rsidR="000E2403" w:rsidRPr="00D42625" w:rsidRDefault="00DE2E56"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w:t>
      </w:r>
      <w:r w:rsidR="000E2403" w:rsidRPr="00D42625">
        <w:rPr>
          <w:rFonts w:ascii="Times New Roman" w:cs="Times New Roman"/>
          <w:color w:val="auto"/>
          <w:sz w:val="22"/>
          <w:szCs w:val="22"/>
        </w:rPr>
        <w:t xml:space="preserve">erduoti </w:t>
      </w:r>
      <w:r w:rsidR="00C34198" w:rsidRPr="00D42625">
        <w:rPr>
          <w:rFonts w:ascii="Times New Roman" w:cs="Times New Roman"/>
          <w:color w:val="auto"/>
          <w:sz w:val="22"/>
          <w:szCs w:val="22"/>
        </w:rPr>
        <w:t>M</w:t>
      </w:r>
      <w:r w:rsidR="000E2403" w:rsidRPr="00D42625">
        <w:rPr>
          <w:rFonts w:ascii="Times New Roman" w:cs="Times New Roman"/>
          <w:color w:val="auto"/>
          <w:sz w:val="22"/>
          <w:szCs w:val="22"/>
        </w:rPr>
        <w:t>etal</w:t>
      </w:r>
      <w:r w:rsidR="002A6530" w:rsidRPr="00D42625">
        <w:rPr>
          <w:rFonts w:ascii="Times New Roman" w:cs="Times New Roman"/>
          <w:color w:val="auto"/>
          <w:sz w:val="22"/>
          <w:szCs w:val="22"/>
        </w:rPr>
        <w:t>o</w:t>
      </w:r>
      <w:r w:rsidR="000E2403" w:rsidRPr="00D42625">
        <w:rPr>
          <w:rFonts w:ascii="Times New Roman" w:cs="Times New Roman"/>
          <w:color w:val="auto"/>
          <w:sz w:val="22"/>
          <w:szCs w:val="22"/>
        </w:rPr>
        <w:t xml:space="preserve"> laužą </w:t>
      </w:r>
      <w:r w:rsidR="00C34198" w:rsidRPr="00D42625">
        <w:rPr>
          <w:rFonts w:ascii="Times New Roman" w:cs="Times New Roman"/>
          <w:color w:val="auto"/>
          <w:sz w:val="22"/>
          <w:szCs w:val="22"/>
        </w:rPr>
        <w:t>Pirkėjui gavęs</w:t>
      </w:r>
      <w:r w:rsidR="000E2403" w:rsidRPr="00D42625">
        <w:rPr>
          <w:rFonts w:ascii="Times New Roman" w:cs="Times New Roman"/>
          <w:color w:val="auto"/>
          <w:sz w:val="22"/>
          <w:szCs w:val="22"/>
        </w:rPr>
        <w:t xml:space="preserve"> patvirtinimą apie apmokėjimą</w:t>
      </w:r>
      <w:r w:rsidR="00C34198" w:rsidRPr="00D42625">
        <w:rPr>
          <w:rFonts w:ascii="Times New Roman" w:cs="Times New Roman"/>
          <w:color w:val="auto"/>
          <w:sz w:val="22"/>
          <w:szCs w:val="22"/>
        </w:rPr>
        <w:t xml:space="preserve"> pagal Sutarties </w:t>
      </w:r>
      <w:r w:rsidR="0070517C" w:rsidRPr="00D42625">
        <w:rPr>
          <w:rFonts w:ascii="Times New Roman" w:cs="Times New Roman"/>
          <w:color w:val="auto"/>
          <w:sz w:val="22"/>
          <w:szCs w:val="22"/>
        </w:rPr>
        <w:t>4</w:t>
      </w:r>
      <w:r w:rsidR="00C34198" w:rsidRPr="00D42625">
        <w:rPr>
          <w:rFonts w:ascii="Times New Roman" w:cs="Times New Roman"/>
          <w:color w:val="auto"/>
          <w:sz w:val="22"/>
          <w:szCs w:val="22"/>
        </w:rPr>
        <w:t>.</w:t>
      </w:r>
      <w:r w:rsidR="0070517C" w:rsidRPr="00D42625">
        <w:rPr>
          <w:rFonts w:ascii="Times New Roman" w:cs="Times New Roman"/>
          <w:color w:val="auto"/>
          <w:sz w:val="22"/>
          <w:szCs w:val="22"/>
        </w:rPr>
        <w:t>2</w:t>
      </w:r>
      <w:r w:rsidR="00C34198" w:rsidRPr="00D42625">
        <w:rPr>
          <w:rFonts w:ascii="Times New Roman" w:cs="Times New Roman"/>
          <w:color w:val="auto"/>
          <w:sz w:val="22"/>
          <w:szCs w:val="22"/>
        </w:rPr>
        <w:t xml:space="preserve"> punktą</w:t>
      </w:r>
      <w:r w:rsidR="00931471" w:rsidRPr="00D42625">
        <w:rPr>
          <w:rFonts w:ascii="Times New Roman" w:cs="Times New Roman"/>
          <w:color w:val="auto"/>
          <w:sz w:val="22"/>
          <w:szCs w:val="22"/>
        </w:rPr>
        <w:t>.</w:t>
      </w:r>
    </w:p>
    <w:p w14:paraId="40F2C855" w14:textId="77777777" w:rsidR="002555EF"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U</w:t>
      </w:r>
      <w:r w:rsidR="002555EF" w:rsidRPr="00D42625">
        <w:rPr>
          <w:rFonts w:ascii="Times New Roman" w:cs="Times New Roman"/>
          <w:color w:val="auto"/>
          <w:sz w:val="22"/>
          <w:szCs w:val="22"/>
        </w:rPr>
        <w:t>žsiregistruoti ir vykdyti atliekų apskaitą per vieningą gaminių, pakuočių ir atliekų apskai</w:t>
      </w:r>
      <w:r w:rsidRPr="00D42625">
        <w:rPr>
          <w:rFonts w:ascii="Times New Roman" w:cs="Times New Roman"/>
          <w:color w:val="auto"/>
          <w:sz w:val="22"/>
          <w:szCs w:val="22"/>
        </w:rPr>
        <w:t>tos informacinę sistemą (GPAIS).</w:t>
      </w:r>
    </w:p>
    <w:p w14:paraId="3CFC2D09" w14:textId="77777777" w:rsidR="008B4B73"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A</w:t>
      </w:r>
      <w:r w:rsidR="008B4B73" w:rsidRPr="00D42625">
        <w:rPr>
          <w:rFonts w:ascii="Times New Roman" w:cs="Times New Roman"/>
          <w:color w:val="auto"/>
          <w:sz w:val="22"/>
          <w:szCs w:val="22"/>
        </w:rPr>
        <w:t>tlikti visus privalomus veiksmus GPAIS sistemoje, susijusius su atliekų išvežimo ir gavimo procedūromis</w:t>
      </w:r>
      <w:r w:rsidRPr="00D42625">
        <w:rPr>
          <w:rFonts w:ascii="Times New Roman" w:cs="Times New Roman"/>
          <w:color w:val="auto"/>
          <w:sz w:val="22"/>
          <w:szCs w:val="22"/>
        </w:rPr>
        <w:t>.</w:t>
      </w:r>
    </w:p>
    <w:p w14:paraId="3158890A" w14:textId="77777777" w:rsidR="0011591F"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U</w:t>
      </w:r>
      <w:r w:rsidR="00146290" w:rsidRPr="00D42625">
        <w:rPr>
          <w:rFonts w:ascii="Times New Roman" w:cs="Times New Roman"/>
          <w:color w:val="auto"/>
          <w:sz w:val="22"/>
          <w:szCs w:val="22"/>
        </w:rPr>
        <w:t>žtikrinti, kad būtų tinkamai parengtas Lydraštis (GPAIS)</w:t>
      </w:r>
      <w:r w:rsidR="00E1242C" w:rsidRPr="00D42625">
        <w:rPr>
          <w:rFonts w:ascii="Times New Roman" w:cs="Times New Roman"/>
          <w:color w:val="auto"/>
          <w:sz w:val="22"/>
          <w:szCs w:val="22"/>
        </w:rPr>
        <w:t xml:space="preserve">, </w:t>
      </w:r>
      <w:r w:rsidR="0011591F" w:rsidRPr="00D42625">
        <w:rPr>
          <w:rFonts w:ascii="Times New Roman" w:cs="Times New Roman"/>
          <w:color w:val="auto"/>
          <w:sz w:val="22"/>
          <w:szCs w:val="22"/>
        </w:rPr>
        <w:t>nurod</w:t>
      </w:r>
      <w:r w:rsidR="00E1242C" w:rsidRPr="00D42625">
        <w:rPr>
          <w:rFonts w:ascii="Times New Roman" w:cs="Times New Roman"/>
          <w:color w:val="auto"/>
          <w:sz w:val="22"/>
          <w:szCs w:val="22"/>
        </w:rPr>
        <w:t>ant</w:t>
      </w:r>
      <w:r w:rsidR="0011591F" w:rsidRPr="00D42625">
        <w:rPr>
          <w:rFonts w:ascii="Times New Roman" w:cs="Times New Roman"/>
          <w:color w:val="auto"/>
          <w:sz w:val="22"/>
          <w:szCs w:val="22"/>
        </w:rPr>
        <w:t xml:space="preserve"> perduodam</w:t>
      </w:r>
      <w:r w:rsidR="00F574BF" w:rsidRPr="00D42625">
        <w:rPr>
          <w:rFonts w:ascii="Times New Roman" w:cs="Times New Roman"/>
          <w:color w:val="auto"/>
          <w:sz w:val="22"/>
          <w:szCs w:val="22"/>
        </w:rPr>
        <w:t>o</w:t>
      </w:r>
      <w:r w:rsidR="0011591F" w:rsidRPr="00D42625">
        <w:rPr>
          <w:rFonts w:ascii="Times New Roman" w:cs="Times New Roman"/>
          <w:color w:val="auto"/>
          <w:sz w:val="22"/>
          <w:szCs w:val="22"/>
        </w:rPr>
        <w:t xml:space="preserve"> </w:t>
      </w:r>
      <w:r w:rsidR="00F574BF" w:rsidRPr="00D42625">
        <w:rPr>
          <w:rFonts w:ascii="Times New Roman" w:cs="Times New Roman"/>
          <w:color w:val="auto"/>
          <w:sz w:val="22"/>
          <w:szCs w:val="22"/>
        </w:rPr>
        <w:t>M</w:t>
      </w:r>
      <w:r w:rsidR="002A6530" w:rsidRPr="00D42625">
        <w:rPr>
          <w:rFonts w:ascii="Times New Roman" w:cs="Times New Roman"/>
          <w:color w:val="auto"/>
          <w:sz w:val="22"/>
          <w:szCs w:val="22"/>
        </w:rPr>
        <w:t>etalo</w:t>
      </w:r>
      <w:r w:rsidR="0011591F" w:rsidRPr="00D42625">
        <w:rPr>
          <w:rFonts w:ascii="Times New Roman" w:cs="Times New Roman"/>
          <w:color w:val="auto"/>
          <w:sz w:val="22"/>
          <w:szCs w:val="22"/>
        </w:rPr>
        <w:t xml:space="preserve"> laužo</w:t>
      </w:r>
      <w:r w:rsidR="001E6F30" w:rsidRPr="00D42625">
        <w:rPr>
          <w:rFonts w:ascii="Times New Roman" w:cs="Times New Roman"/>
          <w:color w:val="auto"/>
          <w:sz w:val="22"/>
          <w:szCs w:val="22"/>
        </w:rPr>
        <w:t xml:space="preserve"> kodą, rūšį ir kiekį</w:t>
      </w:r>
      <w:r w:rsidRPr="00D42625">
        <w:rPr>
          <w:rFonts w:ascii="Times New Roman" w:cs="Times New Roman"/>
          <w:color w:val="auto"/>
          <w:sz w:val="22"/>
          <w:szCs w:val="22"/>
        </w:rPr>
        <w:t>.</w:t>
      </w:r>
    </w:p>
    <w:p w14:paraId="2C8E0526" w14:textId="77777777" w:rsidR="0011591F"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G</w:t>
      </w:r>
      <w:r w:rsidR="0011591F" w:rsidRPr="00D42625">
        <w:rPr>
          <w:rFonts w:ascii="Times New Roman" w:cs="Times New Roman"/>
          <w:color w:val="auto"/>
          <w:sz w:val="22"/>
          <w:szCs w:val="22"/>
        </w:rPr>
        <w:t xml:space="preserve">arantuoti, kad parduodamas </w:t>
      </w:r>
      <w:r w:rsidR="008C2EA3" w:rsidRPr="00D42625">
        <w:rPr>
          <w:rFonts w:ascii="Times New Roman" w:cs="Times New Roman"/>
          <w:color w:val="auto"/>
          <w:sz w:val="22"/>
          <w:szCs w:val="22"/>
        </w:rPr>
        <w:t>M</w:t>
      </w:r>
      <w:r w:rsidR="002A6530" w:rsidRPr="00D42625">
        <w:rPr>
          <w:rFonts w:ascii="Times New Roman" w:cs="Times New Roman"/>
          <w:color w:val="auto"/>
          <w:sz w:val="22"/>
          <w:szCs w:val="22"/>
        </w:rPr>
        <w:t>etalo</w:t>
      </w:r>
      <w:r w:rsidR="0011591F" w:rsidRPr="00D42625">
        <w:rPr>
          <w:rFonts w:ascii="Times New Roman" w:cs="Times New Roman"/>
          <w:color w:val="auto"/>
          <w:sz w:val="22"/>
          <w:szCs w:val="22"/>
        </w:rPr>
        <w:t xml:space="preserve"> laužas nėra radioaktyv</w:t>
      </w:r>
      <w:r w:rsidR="008C2EA3" w:rsidRPr="00D42625">
        <w:rPr>
          <w:rFonts w:ascii="Times New Roman" w:cs="Times New Roman"/>
          <w:color w:val="auto"/>
          <w:sz w:val="22"/>
          <w:szCs w:val="22"/>
        </w:rPr>
        <w:t>u</w:t>
      </w:r>
      <w:r w:rsidR="0011591F" w:rsidRPr="00D42625">
        <w:rPr>
          <w:rFonts w:ascii="Times New Roman" w:cs="Times New Roman"/>
          <w:color w:val="auto"/>
          <w:sz w:val="22"/>
          <w:szCs w:val="22"/>
        </w:rPr>
        <w:t xml:space="preserve">s, neturi sprogių, degių medžiagų ir priemaišų, kurių sudėtis ir savybės neatitinka </w:t>
      </w:r>
      <w:r w:rsidR="00075974" w:rsidRPr="00D42625">
        <w:rPr>
          <w:rFonts w:ascii="Times New Roman" w:cs="Times New Roman"/>
          <w:color w:val="auto"/>
          <w:sz w:val="22"/>
          <w:szCs w:val="22"/>
        </w:rPr>
        <w:t>m</w:t>
      </w:r>
      <w:r w:rsidR="002417A8" w:rsidRPr="00D42625">
        <w:rPr>
          <w:rFonts w:ascii="Times New Roman" w:cs="Times New Roman"/>
          <w:color w:val="auto"/>
          <w:sz w:val="22"/>
          <w:szCs w:val="22"/>
        </w:rPr>
        <w:t>etalo</w:t>
      </w:r>
      <w:r w:rsidR="0011591F" w:rsidRPr="00D42625">
        <w:rPr>
          <w:rFonts w:ascii="Times New Roman" w:cs="Times New Roman"/>
          <w:color w:val="auto"/>
          <w:sz w:val="22"/>
          <w:szCs w:val="22"/>
        </w:rPr>
        <w:t xml:space="preserve"> laužo įprastos sudėties</w:t>
      </w:r>
      <w:r w:rsidRPr="00D42625">
        <w:rPr>
          <w:rFonts w:ascii="Times New Roman" w:cs="Times New Roman"/>
          <w:color w:val="auto"/>
          <w:sz w:val="22"/>
          <w:szCs w:val="22"/>
        </w:rPr>
        <w:t>.</w:t>
      </w:r>
    </w:p>
    <w:p w14:paraId="5F684557" w14:textId="77777777" w:rsidR="0011591F"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w:t>
      </w:r>
      <w:r w:rsidR="0011591F" w:rsidRPr="00D42625">
        <w:rPr>
          <w:rFonts w:ascii="Times New Roman" w:cs="Times New Roman"/>
          <w:color w:val="auto"/>
          <w:sz w:val="22"/>
          <w:szCs w:val="22"/>
        </w:rPr>
        <w:t xml:space="preserve">agal Lietuvos Respublikos ūkio ministro įsakymo „Dėl netauriųjų metalų laužo ir atliekų apskaitos ir saugojimo taisyklių ir netauriųjų metalų laužo ir atliekų supirkimo vietų įrengimo reikalavimų patvirtinimo" reikalavimus, parduodamo </w:t>
      </w:r>
      <w:r w:rsidR="00F22966" w:rsidRPr="00D42625">
        <w:rPr>
          <w:rFonts w:ascii="Times New Roman" w:cs="Times New Roman"/>
          <w:color w:val="auto"/>
          <w:sz w:val="22"/>
          <w:szCs w:val="22"/>
        </w:rPr>
        <w:t>M</w:t>
      </w:r>
      <w:r w:rsidR="002A6530" w:rsidRPr="00D42625">
        <w:rPr>
          <w:rFonts w:ascii="Times New Roman" w:cs="Times New Roman"/>
          <w:color w:val="auto"/>
          <w:sz w:val="22"/>
          <w:szCs w:val="22"/>
        </w:rPr>
        <w:t>etalo</w:t>
      </w:r>
      <w:r w:rsidR="0011591F" w:rsidRPr="00D42625">
        <w:rPr>
          <w:rFonts w:ascii="Times New Roman" w:cs="Times New Roman"/>
          <w:color w:val="auto"/>
          <w:sz w:val="22"/>
          <w:szCs w:val="22"/>
        </w:rPr>
        <w:t xml:space="preserve"> laužo pirkimo-pardavimo faktą patvirtinančiame apskaitos dokumente nurodyti </w:t>
      </w:r>
      <w:r w:rsidR="00F22966" w:rsidRPr="00D42625">
        <w:rPr>
          <w:rFonts w:ascii="Times New Roman" w:cs="Times New Roman"/>
          <w:color w:val="auto"/>
          <w:sz w:val="22"/>
          <w:szCs w:val="22"/>
        </w:rPr>
        <w:t>M</w:t>
      </w:r>
      <w:r w:rsidR="0011591F" w:rsidRPr="00D42625">
        <w:rPr>
          <w:rFonts w:ascii="Times New Roman" w:cs="Times New Roman"/>
          <w:color w:val="auto"/>
          <w:sz w:val="22"/>
          <w:szCs w:val="22"/>
        </w:rPr>
        <w:t>etal</w:t>
      </w:r>
      <w:r w:rsidR="002417A8" w:rsidRPr="00D42625">
        <w:rPr>
          <w:rFonts w:ascii="Times New Roman" w:cs="Times New Roman"/>
          <w:color w:val="auto"/>
          <w:sz w:val="22"/>
          <w:szCs w:val="22"/>
        </w:rPr>
        <w:t>o</w:t>
      </w:r>
      <w:r w:rsidR="00247E79" w:rsidRPr="00D42625">
        <w:rPr>
          <w:rFonts w:ascii="Times New Roman" w:cs="Times New Roman"/>
          <w:color w:val="auto"/>
          <w:sz w:val="22"/>
          <w:szCs w:val="22"/>
        </w:rPr>
        <w:t xml:space="preserve"> laužo pavadinimą (</w:t>
      </w:r>
      <w:r w:rsidR="0011591F" w:rsidRPr="00D42625">
        <w:rPr>
          <w:rFonts w:ascii="Times New Roman" w:cs="Times New Roman"/>
          <w:color w:val="auto"/>
          <w:sz w:val="22"/>
          <w:szCs w:val="22"/>
        </w:rPr>
        <w:t>pvz.</w:t>
      </w:r>
      <w:r w:rsidR="00F22966" w:rsidRPr="00D42625">
        <w:rPr>
          <w:rFonts w:ascii="Times New Roman" w:cs="Times New Roman"/>
          <w:color w:val="auto"/>
          <w:sz w:val="22"/>
          <w:szCs w:val="22"/>
        </w:rPr>
        <w:t>,</w:t>
      </w:r>
      <w:r w:rsidR="0011591F" w:rsidRPr="00D42625">
        <w:rPr>
          <w:rFonts w:ascii="Times New Roman" w:cs="Times New Roman"/>
          <w:color w:val="auto"/>
          <w:sz w:val="22"/>
          <w:szCs w:val="22"/>
        </w:rPr>
        <w:t xml:space="preserve"> plienas, aliuminis, varis ir k</w:t>
      </w:r>
      <w:r w:rsidR="00247E79" w:rsidRPr="00D42625">
        <w:rPr>
          <w:rFonts w:ascii="Times New Roman" w:cs="Times New Roman"/>
          <w:color w:val="auto"/>
          <w:sz w:val="22"/>
          <w:szCs w:val="22"/>
        </w:rPr>
        <w:t>t.) ir pavidalą (</w:t>
      </w:r>
      <w:r w:rsidR="0011591F" w:rsidRPr="00D42625">
        <w:rPr>
          <w:rFonts w:ascii="Times New Roman" w:cs="Times New Roman"/>
          <w:color w:val="auto"/>
          <w:sz w:val="22"/>
          <w:szCs w:val="22"/>
        </w:rPr>
        <w:t>pvz</w:t>
      </w:r>
      <w:r w:rsidR="001E6F30" w:rsidRPr="00D42625">
        <w:rPr>
          <w:rFonts w:ascii="Times New Roman" w:cs="Times New Roman"/>
          <w:color w:val="auto"/>
          <w:sz w:val="22"/>
          <w:szCs w:val="22"/>
        </w:rPr>
        <w:t>.</w:t>
      </w:r>
      <w:r w:rsidR="00F22966" w:rsidRPr="00D42625">
        <w:rPr>
          <w:rFonts w:ascii="Times New Roman" w:cs="Times New Roman"/>
          <w:color w:val="auto"/>
          <w:sz w:val="22"/>
          <w:szCs w:val="22"/>
        </w:rPr>
        <w:t>,</w:t>
      </w:r>
      <w:r w:rsidR="001E6F30" w:rsidRPr="00D42625">
        <w:rPr>
          <w:rFonts w:ascii="Times New Roman" w:cs="Times New Roman"/>
          <w:color w:val="auto"/>
          <w:sz w:val="22"/>
          <w:szCs w:val="22"/>
        </w:rPr>
        <w:t xml:space="preserve"> drožlės, radiatoriai ir kt.)</w:t>
      </w:r>
      <w:r w:rsidRPr="00D42625">
        <w:rPr>
          <w:rFonts w:ascii="Times New Roman" w:cs="Times New Roman"/>
          <w:color w:val="auto"/>
          <w:sz w:val="22"/>
          <w:szCs w:val="22"/>
        </w:rPr>
        <w:t>.</w:t>
      </w:r>
    </w:p>
    <w:p w14:paraId="3E38FFD6" w14:textId="77777777" w:rsidR="00F9274A"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w:t>
      </w:r>
      <w:r w:rsidR="00FF3E86" w:rsidRPr="00D42625">
        <w:rPr>
          <w:rFonts w:ascii="Times New Roman" w:cs="Times New Roman"/>
          <w:color w:val="auto"/>
          <w:sz w:val="22"/>
          <w:szCs w:val="22"/>
        </w:rPr>
        <w:t xml:space="preserve">udaryti sąlygas Pirkėjui </w:t>
      </w:r>
      <w:r w:rsidR="00390FC8" w:rsidRPr="00D42625">
        <w:rPr>
          <w:rFonts w:ascii="Times New Roman" w:cs="Times New Roman"/>
          <w:color w:val="auto"/>
          <w:sz w:val="22"/>
          <w:szCs w:val="22"/>
        </w:rPr>
        <w:t xml:space="preserve">Šalių suderintu laiku </w:t>
      </w:r>
      <w:r w:rsidR="003A3B68" w:rsidRPr="00D42625">
        <w:rPr>
          <w:rFonts w:ascii="Times New Roman" w:cs="Times New Roman"/>
          <w:color w:val="auto"/>
          <w:sz w:val="22"/>
          <w:szCs w:val="22"/>
        </w:rPr>
        <w:t>patekti į</w:t>
      </w:r>
      <w:r w:rsidR="00FF3E86" w:rsidRPr="00D42625">
        <w:rPr>
          <w:rFonts w:ascii="Times New Roman" w:cs="Times New Roman"/>
          <w:color w:val="auto"/>
          <w:sz w:val="22"/>
          <w:szCs w:val="22"/>
        </w:rPr>
        <w:t xml:space="preserve"> Pardavėjo teritoriją </w:t>
      </w:r>
      <w:r w:rsidR="00390FC8" w:rsidRPr="00D42625">
        <w:rPr>
          <w:rFonts w:ascii="Times New Roman" w:cs="Times New Roman"/>
          <w:color w:val="auto"/>
          <w:sz w:val="22"/>
          <w:szCs w:val="22"/>
        </w:rPr>
        <w:t>M</w:t>
      </w:r>
      <w:r w:rsidR="00FF3E86" w:rsidRPr="00D42625">
        <w:rPr>
          <w:rFonts w:ascii="Times New Roman" w:cs="Times New Roman"/>
          <w:color w:val="auto"/>
          <w:sz w:val="22"/>
          <w:szCs w:val="22"/>
        </w:rPr>
        <w:t>etal</w:t>
      </w:r>
      <w:r w:rsidR="002A6530" w:rsidRPr="00D42625">
        <w:rPr>
          <w:rFonts w:ascii="Times New Roman" w:cs="Times New Roman"/>
          <w:color w:val="auto"/>
          <w:sz w:val="22"/>
          <w:szCs w:val="22"/>
        </w:rPr>
        <w:t>o</w:t>
      </w:r>
      <w:r w:rsidR="00FF3E86" w:rsidRPr="00D42625">
        <w:rPr>
          <w:rFonts w:ascii="Times New Roman" w:cs="Times New Roman"/>
          <w:color w:val="auto"/>
          <w:sz w:val="22"/>
          <w:szCs w:val="22"/>
        </w:rPr>
        <w:t xml:space="preserve"> laužo paėmimui</w:t>
      </w:r>
      <w:r w:rsidRPr="00D42625">
        <w:rPr>
          <w:rFonts w:ascii="Times New Roman" w:cs="Times New Roman"/>
          <w:color w:val="auto"/>
          <w:sz w:val="22"/>
          <w:szCs w:val="22"/>
        </w:rPr>
        <w:t>.</w:t>
      </w:r>
    </w:p>
    <w:p w14:paraId="2BBB776E" w14:textId="77777777" w:rsidR="00F9274A" w:rsidRPr="00D42625" w:rsidRDefault="00F9274A"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Užtikrinti iš Pirkėjo Sutarties vykdymo metu gautos ir su Sutarties vykdymu susijusios informacijos konfidencialumą ir apsaugą.</w:t>
      </w:r>
    </w:p>
    <w:p w14:paraId="51E183C3" w14:textId="77777777" w:rsidR="00F9274A" w:rsidRPr="00D42625" w:rsidRDefault="00F9274A"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Atlyginti tiesioginius Pirkėjo nuostolius, patirtus Pardavėjui nevykdant arba netinkamai vykdant Sutartį.</w:t>
      </w:r>
    </w:p>
    <w:p w14:paraId="5388B0A5" w14:textId="77777777" w:rsidR="00F9274A" w:rsidRPr="00D42625" w:rsidRDefault="00F9274A" w:rsidP="0079303C">
      <w:pPr>
        <w:pStyle w:val="Betarp"/>
        <w:numPr>
          <w:ilvl w:val="2"/>
          <w:numId w:val="12"/>
        </w:numPr>
        <w:tabs>
          <w:tab w:val="left" w:pos="426"/>
        </w:tabs>
        <w:spacing w:line="276" w:lineRule="auto"/>
        <w:ind w:left="0" w:firstLine="0"/>
        <w:jc w:val="both"/>
        <w:rPr>
          <w:rFonts w:ascii="Times New Roman" w:cs="Times New Roman"/>
          <w:color w:val="auto"/>
          <w:kern w:val="1"/>
          <w:sz w:val="22"/>
          <w:szCs w:val="22"/>
        </w:rPr>
      </w:pPr>
      <w:r w:rsidRPr="00D42625">
        <w:rPr>
          <w:rFonts w:ascii="Times New Roman" w:cs="Times New Roman"/>
          <w:color w:val="auto"/>
          <w:kern w:val="1"/>
          <w:sz w:val="22"/>
          <w:szCs w:val="22"/>
        </w:rPr>
        <w:t>Laiku raštu įspėti Pirkėją dėl aplinkybių, kurios trukdo tinkamai ir laiku įvykdyti sutartinius įsipareigojimus.</w:t>
      </w:r>
    </w:p>
    <w:p w14:paraId="3DED9DDB" w14:textId="77777777" w:rsidR="00696303" w:rsidRPr="00D42625" w:rsidRDefault="00F9274A" w:rsidP="0079303C">
      <w:pPr>
        <w:pStyle w:val="Betarp"/>
        <w:numPr>
          <w:ilvl w:val="2"/>
          <w:numId w:val="12"/>
        </w:numPr>
        <w:tabs>
          <w:tab w:val="left" w:pos="426"/>
        </w:tabs>
        <w:spacing w:line="276" w:lineRule="auto"/>
        <w:ind w:left="0" w:firstLine="0"/>
        <w:jc w:val="both"/>
        <w:rPr>
          <w:rFonts w:ascii="Times New Roman" w:cs="Times New Roman"/>
          <w:color w:val="auto"/>
          <w:kern w:val="1"/>
          <w:sz w:val="22"/>
          <w:szCs w:val="22"/>
        </w:rPr>
      </w:pPr>
      <w:r w:rsidRPr="00D42625">
        <w:rPr>
          <w:rFonts w:ascii="Times New Roman" w:cs="Times New Roman"/>
          <w:color w:val="auto"/>
          <w:kern w:val="1"/>
          <w:sz w:val="22"/>
          <w:szCs w:val="22"/>
        </w:rPr>
        <w:t>Tinkamai vykdyti kitus įsipareigojimus, numatytus Sutartyje ir Lietuvos Respublikos teisės aktuose.</w:t>
      </w:r>
    </w:p>
    <w:p w14:paraId="5FCDB452" w14:textId="77777777" w:rsidR="00FF3E86" w:rsidRPr="00D42625" w:rsidRDefault="00696303" w:rsidP="0079303C">
      <w:pPr>
        <w:pStyle w:val="Betarp"/>
        <w:numPr>
          <w:ilvl w:val="2"/>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Pardavėjas neturi pareigos tikrinti ar Pirkėjas teisės aktuose nustatyta tvarka naudojasi GPAIS ir (ar) vykdo atliekų susidarymo apskaitą.</w:t>
      </w:r>
    </w:p>
    <w:p w14:paraId="718B9EDA" w14:textId="77777777" w:rsidR="0034471F" w:rsidRPr="00D42625" w:rsidRDefault="0034471F"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b/>
          <w:i/>
          <w:color w:val="auto"/>
          <w:sz w:val="22"/>
          <w:szCs w:val="22"/>
        </w:rPr>
        <w:t>Pardavėjas turi teisę</w:t>
      </w:r>
      <w:r w:rsidRPr="00D42625">
        <w:rPr>
          <w:rFonts w:ascii="Times New Roman" w:cs="Times New Roman"/>
          <w:color w:val="auto"/>
          <w:sz w:val="22"/>
          <w:szCs w:val="22"/>
        </w:rPr>
        <w:t>:</w:t>
      </w:r>
    </w:p>
    <w:p w14:paraId="145A1512" w14:textId="77777777" w:rsidR="0034471F" w:rsidRPr="00D42625" w:rsidRDefault="00E947CC"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Reikalauti, kad Pirkėjas priimtų perduodamą </w:t>
      </w:r>
      <w:r w:rsidR="002417A8" w:rsidRPr="00D42625">
        <w:rPr>
          <w:rFonts w:ascii="Times New Roman" w:cs="Times New Roman"/>
          <w:color w:val="auto"/>
          <w:sz w:val="22"/>
          <w:szCs w:val="22"/>
        </w:rPr>
        <w:t>Metalo</w:t>
      </w:r>
      <w:r w:rsidRPr="00D42625">
        <w:rPr>
          <w:rFonts w:ascii="Times New Roman" w:cs="Times New Roman"/>
          <w:color w:val="auto"/>
          <w:sz w:val="22"/>
          <w:szCs w:val="22"/>
        </w:rPr>
        <w:t xml:space="preserve"> laužą ir sumokėtų už jį Sutartyje nustatytą kainą</w:t>
      </w:r>
      <w:r w:rsidR="00D7185E" w:rsidRPr="00D42625">
        <w:rPr>
          <w:rFonts w:ascii="Times New Roman" w:cs="Times New Roman"/>
          <w:color w:val="auto"/>
          <w:sz w:val="22"/>
          <w:szCs w:val="22"/>
        </w:rPr>
        <w:t>.</w:t>
      </w:r>
    </w:p>
    <w:p w14:paraId="5EE72163" w14:textId="77777777" w:rsidR="00D7185E" w:rsidRPr="00D42625" w:rsidRDefault="00D7185E"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Reikalauti, kad Pirkėjas atlygintų tiesioginius nuostolius, patirtus Pardavėjo Pirkėjui nevykdant arba netinkamai vykdant Sutartį.</w:t>
      </w:r>
    </w:p>
    <w:p w14:paraId="63F8C89A" w14:textId="77777777" w:rsidR="00D7185E" w:rsidRPr="00D42625" w:rsidRDefault="00241CE3"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Pardavėjas taip pat turi Lietuvos Respublikos civiliniame kodekse bei kituose Lietuvos Respublikos teisės aktuose numatytas teises.</w:t>
      </w:r>
    </w:p>
    <w:p w14:paraId="5A349C87" w14:textId="77777777" w:rsidR="000E2403" w:rsidRPr="00D42625" w:rsidRDefault="00CC25FF"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b/>
          <w:i/>
          <w:color w:val="auto"/>
          <w:sz w:val="22"/>
          <w:szCs w:val="22"/>
        </w:rPr>
        <w:t>Pirkėjas</w:t>
      </w:r>
      <w:r w:rsidR="00A623C1" w:rsidRPr="00D42625">
        <w:rPr>
          <w:rFonts w:ascii="Times New Roman" w:cs="Times New Roman"/>
          <w:b/>
          <w:i/>
          <w:color w:val="auto"/>
          <w:sz w:val="22"/>
          <w:szCs w:val="22"/>
        </w:rPr>
        <w:t xml:space="preserve"> įsipareigoja</w:t>
      </w:r>
      <w:r w:rsidR="001E6F30" w:rsidRPr="00D42625">
        <w:rPr>
          <w:rFonts w:ascii="Times New Roman" w:cs="Times New Roman"/>
          <w:color w:val="auto"/>
          <w:sz w:val="22"/>
          <w:szCs w:val="22"/>
        </w:rPr>
        <w:t>:</w:t>
      </w:r>
    </w:p>
    <w:p w14:paraId="2F65C60E" w14:textId="77777777" w:rsidR="00B53ED3" w:rsidRPr="00D42625" w:rsidRDefault="00456A0F"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 xml:space="preserve">Priimti Sutartyje nustatyta tvarka </w:t>
      </w:r>
      <w:r w:rsidR="002417A8" w:rsidRPr="00D42625">
        <w:rPr>
          <w:rFonts w:ascii="Times New Roman" w:cs="Times New Roman"/>
          <w:color w:val="auto"/>
          <w:kern w:val="1"/>
          <w:sz w:val="22"/>
          <w:szCs w:val="22"/>
        </w:rPr>
        <w:t>perduodamą Metalo</w:t>
      </w:r>
      <w:r w:rsidRPr="00D42625">
        <w:rPr>
          <w:rFonts w:ascii="Times New Roman" w:cs="Times New Roman"/>
          <w:color w:val="auto"/>
          <w:kern w:val="1"/>
          <w:sz w:val="22"/>
          <w:szCs w:val="22"/>
        </w:rPr>
        <w:t xml:space="preserve"> laužą.</w:t>
      </w:r>
      <w:r w:rsidRPr="00D42625" w:rsidDel="002555EF">
        <w:rPr>
          <w:rFonts w:ascii="Times New Roman" w:cs="Times New Roman"/>
          <w:color w:val="auto"/>
          <w:sz w:val="22"/>
          <w:szCs w:val="22"/>
        </w:rPr>
        <w:t xml:space="preserve"> </w:t>
      </w:r>
    </w:p>
    <w:p w14:paraId="6E6BC6D9" w14:textId="77777777" w:rsidR="002555EF"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I</w:t>
      </w:r>
      <w:r w:rsidR="002417A8" w:rsidRPr="00D42625">
        <w:rPr>
          <w:rFonts w:ascii="Times New Roman" w:cs="Times New Roman"/>
          <w:color w:val="auto"/>
          <w:sz w:val="22"/>
          <w:szCs w:val="22"/>
        </w:rPr>
        <w:t>šsivežti Metalo</w:t>
      </w:r>
      <w:r w:rsidR="001A5E39" w:rsidRPr="00D42625">
        <w:rPr>
          <w:rFonts w:ascii="Times New Roman" w:cs="Times New Roman"/>
          <w:color w:val="auto"/>
          <w:sz w:val="22"/>
          <w:szCs w:val="22"/>
        </w:rPr>
        <w:t xml:space="preserve"> laužą </w:t>
      </w:r>
      <w:r w:rsidRPr="00D42625">
        <w:rPr>
          <w:rFonts w:ascii="Times New Roman" w:cs="Times New Roman"/>
          <w:color w:val="auto"/>
          <w:sz w:val="22"/>
          <w:szCs w:val="22"/>
        </w:rPr>
        <w:t>Sutartyje nustatytais terminais.</w:t>
      </w:r>
    </w:p>
    <w:p w14:paraId="37B862C7" w14:textId="77777777" w:rsidR="00333C16" w:rsidRPr="00D42625" w:rsidRDefault="00333C16"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Priėmimo metu patikrinti perduodam</w:t>
      </w:r>
      <w:r w:rsidR="00A87F40" w:rsidRPr="00D42625">
        <w:rPr>
          <w:rFonts w:ascii="Times New Roman" w:cs="Times New Roman"/>
          <w:color w:val="auto"/>
          <w:kern w:val="1"/>
          <w:sz w:val="22"/>
          <w:szCs w:val="22"/>
        </w:rPr>
        <w:t>o</w:t>
      </w:r>
      <w:r w:rsidRPr="00D42625">
        <w:rPr>
          <w:rFonts w:ascii="Times New Roman" w:cs="Times New Roman"/>
          <w:color w:val="auto"/>
          <w:kern w:val="1"/>
          <w:sz w:val="22"/>
          <w:szCs w:val="22"/>
        </w:rPr>
        <w:t xml:space="preserve"> </w:t>
      </w:r>
      <w:r w:rsidR="002417A8" w:rsidRPr="00D42625">
        <w:rPr>
          <w:rFonts w:ascii="Times New Roman" w:cs="Times New Roman"/>
          <w:color w:val="auto"/>
          <w:kern w:val="1"/>
          <w:sz w:val="22"/>
          <w:szCs w:val="22"/>
        </w:rPr>
        <w:t>Metalo</w:t>
      </w:r>
      <w:r w:rsidRPr="00D42625">
        <w:rPr>
          <w:rFonts w:ascii="Times New Roman" w:cs="Times New Roman"/>
          <w:color w:val="auto"/>
          <w:kern w:val="1"/>
          <w:sz w:val="22"/>
          <w:szCs w:val="22"/>
        </w:rPr>
        <w:t xml:space="preserve"> lauž</w:t>
      </w:r>
      <w:r w:rsidR="00A87F40" w:rsidRPr="00D42625">
        <w:rPr>
          <w:rFonts w:ascii="Times New Roman" w:cs="Times New Roman"/>
          <w:color w:val="auto"/>
          <w:kern w:val="1"/>
          <w:sz w:val="22"/>
          <w:szCs w:val="22"/>
        </w:rPr>
        <w:t>o kiekį</w:t>
      </w:r>
      <w:r w:rsidRPr="00D42625">
        <w:rPr>
          <w:rFonts w:ascii="Times New Roman" w:cs="Times New Roman"/>
          <w:color w:val="auto"/>
          <w:kern w:val="1"/>
          <w:sz w:val="22"/>
          <w:szCs w:val="22"/>
        </w:rPr>
        <w:t xml:space="preserve"> bei po patikrinimo pasirašyti </w:t>
      </w:r>
      <w:r w:rsidR="002417A8" w:rsidRPr="00D42625">
        <w:rPr>
          <w:rFonts w:ascii="Times New Roman" w:cs="Times New Roman"/>
          <w:color w:val="auto"/>
          <w:kern w:val="1"/>
          <w:sz w:val="22"/>
          <w:szCs w:val="22"/>
        </w:rPr>
        <w:t>Metalo</w:t>
      </w:r>
      <w:r w:rsidRPr="00D42625">
        <w:rPr>
          <w:rFonts w:ascii="Times New Roman" w:cs="Times New Roman"/>
          <w:color w:val="auto"/>
          <w:kern w:val="1"/>
          <w:sz w:val="22"/>
          <w:szCs w:val="22"/>
        </w:rPr>
        <w:t xml:space="preserve"> laužo perdavimo-priėmimo aktą ir Lydraštį.</w:t>
      </w:r>
    </w:p>
    <w:p w14:paraId="37B22E28" w14:textId="77777777" w:rsidR="008B4B73" w:rsidRPr="00D42625" w:rsidRDefault="00931471"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U</w:t>
      </w:r>
      <w:r w:rsidR="002555EF" w:rsidRPr="00D42625">
        <w:rPr>
          <w:rFonts w:ascii="Times New Roman" w:cs="Times New Roman"/>
          <w:color w:val="auto"/>
          <w:sz w:val="22"/>
          <w:szCs w:val="22"/>
        </w:rPr>
        <w:t>žsiregistruoti ir vykdyti atliekų apskaitą per vieningą gaminių, pakuočių ir atliekų apskai</w:t>
      </w:r>
      <w:r w:rsidRPr="00D42625">
        <w:rPr>
          <w:rFonts w:ascii="Times New Roman" w:cs="Times New Roman"/>
          <w:color w:val="auto"/>
          <w:sz w:val="22"/>
          <w:szCs w:val="22"/>
        </w:rPr>
        <w:t>tos informacinę sistemą (GPAIS).</w:t>
      </w:r>
    </w:p>
    <w:p w14:paraId="49A18168" w14:textId="77777777" w:rsidR="0023556D" w:rsidRPr="00D42625" w:rsidRDefault="00931471" w:rsidP="000A5B28">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A</w:t>
      </w:r>
      <w:r w:rsidR="008B4B73" w:rsidRPr="00D42625">
        <w:rPr>
          <w:rFonts w:ascii="Times New Roman" w:cs="Times New Roman"/>
          <w:color w:val="auto"/>
          <w:sz w:val="22"/>
          <w:szCs w:val="22"/>
        </w:rPr>
        <w:t>tlikti visus privalomus veiksmus GPAIS sistemoje, susijusius su atliekų išvežimo ir gavimo procedūromis</w:t>
      </w:r>
      <w:r w:rsidRPr="00D42625">
        <w:rPr>
          <w:rFonts w:ascii="Times New Roman" w:cs="Times New Roman"/>
          <w:color w:val="auto"/>
          <w:sz w:val="22"/>
          <w:szCs w:val="22"/>
        </w:rPr>
        <w:t>.</w:t>
      </w:r>
    </w:p>
    <w:p w14:paraId="53EE5A8E" w14:textId="77777777" w:rsidR="00153A3C" w:rsidRPr="00D42625" w:rsidRDefault="00931471" w:rsidP="000A5B28">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w:t>
      </w:r>
      <w:r w:rsidR="00153A3C" w:rsidRPr="00D42625">
        <w:rPr>
          <w:rFonts w:ascii="Times New Roman" w:cs="Times New Roman"/>
          <w:color w:val="auto"/>
          <w:sz w:val="22"/>
          <w:szCs w:val="22"/>
        </w:rPr>
        <w:t>umokėti už</w:t>
      </w:r>
      <w:r w:rsidR="00A623C1" w:rsidRPr="00D42625">
        <w:rPr>
          <w:rFonts w:ascii="Times New Roman" w:cs="Times New Roman"/>
          <w:color w:val="auto"/>
          <w:sz w:val="22"/>
          <w:szCs w:val="22"/>
        </w:rPr>
        <w:t xml:space="preserve"> </w:t>
      </w:r>
      <w:r w:rsidR="001A5396" w:rsidRPr="00D42625">
        <w:rPr>
          <w:rFonts w:ascii="Times New Roman" w:cs="Times New Roman"/>
          <w:color w:val="auto"/>
          <w:sz w:val="22"/>
          <w:szCs w:val="22"/>
        </w:rPr>
        <w:t>M</w:t>
      </w:r>
      <w:r w:rsidR="00A623C1" w:rsidRPr="00D42625">
        <w:rPr>
          <w:rFonts w:ascii="Times New Roman" w:cs="Times New Roman"/>
          <w:color w:val="auto"/>
          <w:sz w:val="22"/>
          <w:szCs w:val="22"/>
        </w:rPr>
        <w:t>etal</w:t>
      </w:r>
      <w:r w:rsidR="002A6530" w:rsidRPr="00D42625">
        <w:rPr>
          <w:rFonts w:ascii="Times New Roman" w:cs="Times New Roman"/>
          <w:color w:val="auto"/>
          <w:sz w:val="22"/>
          <w:szCs w:val="22"/>
        </w:rPr>
        <w:t>o</w:t>
      </w:r>
      <w:r w:rsidR="00153A3C" w:rsidRPr="00D42625">
        <w:rPr>
          <w:rFonts w:ascii="Times New Roman" w:cs="Times New Roman"/>
          <w:color w:val="auto"/>
          <w:sz w:val="22"/>
          <w:szCs w:val="22"/>
        </w:rPr>
        <w:t xml:space="preserve"> laužą Sutartyje nustatyta tvarka</w:t>
      </w:r>
      <w:r w:rsidRPr="00D42625">
        <w:rPr>
          <w:rFonts w:ascii="Times New Roman" w:cs="Times New Roman"/>
          <w:color w:val="auto"/>
          <w:sz w:val="22"/>
          <w:szCs w:val="22"/>
        </w:rPr>
        <w:t xml:space="preserve"> ir terminais.</w:t>
      </w:r>
    </w:p>
    <w:p w14:paraId="7A14E960" w14:textId="77777777" w:rsidR="002555EF" w:rsidRPr="00D42625" w:rsidRDefault="00931471" w:rsidP="000A5B28">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A</w:t>
      </w:r>
      <w:r w:rsidR="002555EF" w:rsidRPr="00D42625">
        <w:rPr>
          <w:rFonts w:ascii="Times New Roman" w:cs="Times New Roman"/>
          <w:color w:val="auto"/>
          <w:sz w:val="22"/>
          <w:szCs w:val="22"/>
        </w:rPr>
        <w:t>tskaitytus pagal Sutartį mokėtinus mokesčiu</w:t>
      </w:r>
      <w:r w:rsidRPr="00D42625">
        <w:rPr>
          <w:rFonts w:ascii="Times New Roman" w:cs="Times New Roman"/>
          <w:color w:val="auto"/>
          <w:sz w:val="22"/>
          <w:szCs w:val="22"/>
        </w:rPr>
        <w:t>s sumokėti į valstybės biudžetą.</w:t>
      </w:r>
    </w:p>
    <w:p w14:paraId="0F4A0861" w14:textId="77777777" w:rsidR="00125D06" w:rsidRPr="00D42625" w:rsidRDefault="00125D06" w:rsidP="000A5B28">
      <w:pPr>
        <w:pStyle w:val="Betarp"/>
        <w:numPr>
          <w:ilvl w:val="2"/>
          <w:numId w:val="12"/>
        </w:numPr>
        <w:tabs>
          <w:tab w:val="left" w:pos="567"/>
        </w:tabs>
        <w:spacing w:line="276" w:lineRule="auto"/>
        <w:ind w:left="0" w:firstLine="0"/>
        <w:jc w:val="both"/>
        <w:rPr>
          <w:rFonts w:ascii="Times New Roman" w:cs="Times New Roman"/>
          <w:color w:val="auto"/>
          <w:kern w:val="1"/>
          <w:sz w:val="22"/>
          <w:szCs w:val="22"/>
        </w:rPr>
      </w:pPr>
      <w:r w:rsidRPr="00D42625">
        <w:rPr>
          <w:rFonts w:ascii="Times New Roman" w:cs="Times New Roman"/>
          <w:color w:val="auto"/>
          <w:kern w:val="1"/>
          <w:sz w:val="22"/>
          <w:szCs w:val="22"/>
        </w:rPr>
        <w:t>Atlyginti tiesioginius Pardavėjo nuostolius, patirtus Pirkėjui nevykdant arba netinkamai vykdant Sutartį.</w:t>
      </w:r>
    </w:p>
    <w:p w14:paraId="2630387F" w14:textId="77777777" w:rsidR="00125D06" w:rsidRPr="00D42625" w:rsidRDefault="00125D06" w:rsidP="000A5B28">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Tinkamai vykdyti kitus įsipareigojimus, numatytus Sutartyje ir Lietuvos Respublikos teisės aktuose.</w:t>
      </w:r>
    </w:p>
    <w:p w14:paraId="22F43003" w14:textId="77777777" w:rsidR="001A5396" w:rsidRPr="00D42625" w:rsidRDefault="001A5396" w:rsidP="0079303C">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b/>
          <w:i/>
          <w:color w:val="auto"/>
          <w:sz w:val="22"/>
          <w:szCs w:val="22"/>
        </w:rPr>
        <w:t>Pirkėjas turi teisę</w:t>
      </w:r>
      <w:r w:rsidRPr="00D42625">
        <w:rPr>
          <w:rFonts w:ascii="Times New Roman" w:cs="Times New Roman"/>
          <w:color w:val="auto"/>
          <w:sz w:val="22"/>
          <w:szCs w:val="22"/>
        </w:rPr>
        <w:t>:</w:t>
      </w:r>
    </w:p>
    <w:p w14:paraId="0CE2AEB2" w14:textId="77777777" w:rsidR="00517AF0" w:rsidRPr="00D42625" w:rsidRDefault="00517AF0" w:rsidP="00DB4AFE">
      <w:pPr>
        <w:pStyle w:val="Betarp"/>
        <w:numPr>
          <w:ilvl w:val="2"/>
          <w:numId w:val="12"/>
        </w:numPr>
        <w:tabs>
          <w:tab w:val="left" w:pos="567"/>
        </w:tabs>
        <w:spacing w:line="276" w:lineRule="auto"/>
        <w:ind w:left="0" w:firstLine="0"/>
        <w:jc w:val="both"/>
        <w:rPr>
          <w:rFonts w:ascii="Times New Roman" w:cs="Times New Roman"/>
          <w:color w:val="auto"/>
          <w:kern w:val="1"/>
          <w:sz w:val="22"/>
          <w:szCs w:val="22"/>
        </w:rPr>
      </w:pPr>
      <w:r w:rsidRPr="00D42625">
        <w:rPr>
          <w:rFonts w:ascii="Times New Roman" w:cs="Times New Roman"/>
          <w:color w:val="auto"/>
          <w:kern w:val="1"/>
          <w:sz w:val="22"/>
          <w:szCs w:val="22"/>
        </w:rPr>
        <w:lastRenderedPageBreak/>
        <w:t>Reikalauti, kad Pardavėjas atlygintų tiesioginius nuostolius, patirtus Pirkėjo Pardavėjui nevykdant arba netinkamai vykdant Sutartį.</w:t>
      </w:r>
    </w:p>
    <w:p w14:paraId="6F54A0B4" w14:textId="77777777" w:rsidR="00517AF0" w:rsidRPr="00D42625" w:rsidRDefault="00517AF0" w:rsidP="00DB4AFE">
      <w:pPr>
        <w:pStyle w:val="Betarp"/>
        <w:numPr>
          <w:ilvl w:val="2"/>
          <w:numId w:val="12"/>
        </w:numPr>
        <w:tabs>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kern w:val="1"/>
          <w:sz w:val="22"/>
          <w:szCs w:val="22"/>
        </w:rPr>
        <w:t>Pirkėjas taip pat turi Lietuvos Respublikos civiliniame kodekse bei kituose Lietuvos Respublikos teisės aktuose numatytas teises.</w:t>
      </w:r>
    </w:p>
    <w:p w14:paraId="1CA60284" w14:textId="77777777" w:rsidR="001E6F30" w:rsidRPr="00D42625" w:rsidRDefault="001E6F30" w:rsidP="00253F37">
      <w:pPr>
        <w:pStyle w:val="Betarp"/>
        <w:tabs>
          <w:tab w:val="left" w:pos="426"/>
        </w:tabs>
        <w:spacing w:line="276" w:lineRule="auto"/>
        <w:jc w:val="both"/>
        <w:rPr>
          <w:rFonts w:ascii="Times New Roman" w:cs="Times New Roman"/>
          <w:color w:val="auto"/>
          <w:sz w:val="22"/>
          <w:szCs w:val="22"/>
        </w:rPr>
      </w:pPr>
      <w:r w:rsidRPr="00D42625">
        <w:rPr>
          <w:rFonts w:ascii="Times New Roman" w:cs="Times New Roman"/>
          <w:color w:val="auto"/>
          <w:sz w:val="22"/>
          <w:szCs w:val="22"/>
        </w:rPr>
        <w:t xml:space="preserve"> </w:t>
      </w:r>
    </w:p>
    <w:p w14:paraId="27BB55CD" w14:textId="77777777" w:rsidR="001E6F30" w:rsidRPr="00D42625" w:rsidRDefault="00153A3C" w:rsidP="00253F37">
      <w:pPr>
        <w:pStyle w:val="Betarp"/>
        <w:numPr>
          <w:ilvl w:val="0"/>
          <w:numId w:val="12"/>
        </w:numPr>
        <w:tabs>
          <w:tab w:val="left" w:pos="426"/>
        </w:tabs>
        <w:spacing w:line="276" w:lineRule="auto"/>
        <w:ind w:left="0" w:firstLine="0"/>
        <w:jc w:val="both"/>
        <w:rPr>
          <w:rFonts w:ascii="Times New Roman" w:cs="Times New Roman"/>
          <w:b/>
          <w:color w:val="auto"/>
          <w:sz w:val="22"/>
          <w:szCs w:val="22"/>
        </w:rPr>
      </w:pPr>
      <w:r w:rsidRPr="00D42625">
        <w:rPr>
          <w:rFonts w:ascii="Times New Roman" w:cs="Times New Roman"/>
          <w:b/>
          <w:color w:val="auto"/>
          <w:sz w:val="22"/>
          <w:szCs w:val="22"/>
          <w:u w:val="single"/>
        </w:rPr>
        <w:t>ŠALIŲ ATSAKOMYBĖ</w:t>
      </w:r>
    </w:p>
    <w:p w14:paraId="58D756C3" w14:textId="77777777" w:rsidR="00153A3C" w:rsidRPr="00D42625" w:rsidRDefault="00153A3C"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Šalių atsakomybė yra nustatoma pagal Lietuvos</w:t>
      </w:r>
      <w:r w:rsidR="00A623C1" w:rsidRPr="00D42625">
        <w:rPr>
          <w:rFonts w:ascii="Times New Roman" w:cs="Times New Roman"/>
          <w:color w:val="auto"/>
          <w:sz w:val="22"/>
          <w:szCs w:val="22"/>
        </w:rPr>
        <w:t xml:space="preserve"> Respublikos teisės aktus ir šia</w:t>
      </w:r>
      <w:r w:rsidRPr="00D42625">
        <w:rPr>
          <w:rFonts w:ascii="Times New Roman" w:cs="Times New Roman"/>
          <w:color w:val="auto"/>
          <w:sz w:val="22"/>
          <w:szCs w:val="22"/>
        </w:rPr>
        <w:t xml:space="preserve"> </w:t>
      </w:r>
      <w:r w:rsidR="002555EF" w:rsidRPr="00D42625">
        <w:rPr>
          <w:rFonts w:ascii="Times New Roman" w:cs="Times New Roman"/>
          <w:color w:val="auto"/>
          <w:sz w:val="22"/>
          <w:szCs w:val="22"/>
        </w:rPr>
        <w:t>S</w:t>
      </w:r>
      <w:r w:rsidRPr="00D42625">
        <w:rPr>
          <w:rFonts w:ascii="Times New Roman" w:cs="Times New Roman"/>
          <w:color w:val="auto"/>
          <w:sz w:val="22"/>
          <w:szCs w:val="22"/>
        </w:rPr>
        <w:t>utartimi.</w:t>
      </w:r>
    </w:p>
    <w:p w14:paraId="58286702" w14:textId="77777777" w:rsidR="008A636E" w:rsidRPr="00D42625" w:rsidRDefault="00153A3C"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Šalys įsipareigoja tinkamai vykdyti savo įsipareigojimus, prisiimtus Sutartimi ir susilaikyti nuo bet kokių veiksmų, kuriais galėtų padaryti žalos viena kitai ar apsunkintų kitos Šalies prisiimtų įsipareigojimų vykdymą.</w:t>
      </w:r>
    </w:p>
    <w:p w14:paraId="21048E59" w14:textId="77777777" w:rsidR="001F3496" w:rsidRPr="00D42625" w:rsidRDefault="007D7011"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Pardavėjas</w:t>
      </w:r>
      <w:r w:rsidR="008A636E" w:rsidRPr="00D42625">
        <w:rPr>
          <w:rFonts w:ascii="Times New Roman" w:cs="Times New Roman"/>
          <w:color w:val="auto"/>
          <w:sz w:val="22"/>
          <w:szCs w:val="22"/>
        </w:rPr>
        <w:t xml:space="preserve">, </w:t>
      </w:r>
      <w:r w:rsidR="00D22D0A" w:rsidRPr="00D42625">
        <w:rPr>
          <w:rFonts w:ascii="Times New Roman" w:cs="Times New Roman"/>
          <w:color w:val="auto"/>
          <w:sz w:val="22"/>
          <w:szCs w:val="22"/>
        </w:rPr>
        <w:t xml:space="preserve">nepagrįstai </w:t>
      </w:r>
      <w:r w:rsidR="008A636E" w:rsidRPr="00D42625">
        <w:rPr>
          <w:rFonts w:ascii="Times New Roman" w:cs="Times New Roman"/>
          <w:color w:val="auto"/>
          <w:sz w:val="22"/>
          <w:szCs w:val="22"/>
        </w:rPr>
        <w:t xml:space="preserve">uždelsęs </w:t>
      </w:r>
      <w:r w:rsidR="00D22D0A" w:rsidRPr="00D42625">
        <w:rPr>
          <w:rFonts w:ascii="Times New Roman" w:cs="Times New Roman"/>
          <w:color w:val="auto"/>
          <w:sz w:val="22"/>
          <w:szCs w:val="22"/>
        </w:rPr>
        <w:t xml:space="preserve">grąžinti Pirkėjui permoką pagal Sutarties </w:t>
      </w:r>
      <w:r w:rsidR="008A151F" w:rsidRPr="00D42625">
        <w:rPr>
          <w:rFonts w:ascii="Times New Roman" w:cs="Times New Roman"/>
          <w:color w:val="auto"/>
          <w:sz w:val="22"/>
          <w:szCs w:val="22"/>
        </w:rPr>
        <w:t>4.</w:t>
      </w:r>
      <w:r w:rsidR="00E32257" w:rsidRPr="00D42625">
        <w:rPr>
          <w:rFonts w:ascii="Times New Roman" w:cs="Times New Roman"/>
          <w:color w:val="auto"/>
          <w:sz w:val="22"/>
          <w:szCs w:val="22"/>
        </w:rPr>
        <w:t xml:space="preserve">8 </w:t>
      </w:r>
      <w:r w:rsidR="00D22D0A" w:rsidRPr="00D42625">
        <w:rPr>
          <w:rFonts w:ascii="Times New Roman" w:cs="Times New Roman"/>
          <w:color w:val="auto"/>
          <w:sz w:val="22"/>
          <w:szCs w:val="22"/>
        </w:rPr>
        <w:t>punktą,</w:t>
      </w:r>
      <w:r w:rsidR="008A636E" w:rsidRPr="00D42625">
        <w:rPr>
          <w:rFonts w:ascii="Times New Roman" w:cs="Times New Roman"/>
          <w:color w:val="auto"/>
          <w:sz w:val="22"/>
          <w:szCs w:val="22"/>
        </w:rPr>
        <w:t xml:space="preserve"> P</w:t>
      </w:r>
      <w:r w:rsidRPr="00D42625">
        <w:rPr>
          <w:rFonts w:ascii="Times New Roman" w:cs="Times New Roman"/>
          <w:color w:val="auto"/>
          <w:sz w:val="22"/>
          <w:szCs w:val="22"/>
        </w:rPr>
        <w:t>irkėjui</w:t>
      </w:r>
      <w:r w:rsidR="008A636E" w:rsidRPr="00D42625">
        <w:rPr>
          <w:rFonts w:ascii="Times New Roman" w:cs="Times New Roman"/>
          <w:color w:val="auto"/>
          <w:sz w:val="22"/>
          <w:szCs w:val="22"/>
        </w:rPr>
        <w:t xml:space="preserve"> pareikalavus, moka 0,03 proc. </w:t>
      </w:r>
      <w:r w:rsidR="00D22D0A" w:rsidRPr="00D42625">
        <w:rPr>
          <w:rFonts w:ascii="Times New Roman" w:cs="Times New Roman"/>
          <w:color w:val="auto"/>
          <w:sz w:val="22"/>
          <w:szCs w:val="22"/>
        </w:rPr>
        <w:t>(</w:t>
      </w:r>
      <w:r w:rsidR="00D22D0A" w:rsidRPr="00D42625">
        <w:rPr>
          <w:rFonts w:ascii="Times New Roman" w:cs="Times New Roman"/>
          <w:i/>
          <w:color w:val="auto"/>
          <w:sz w:val="22"/>
          <w:szCs w:val="22"/>
        </w:rPr>
        <w:t>trijų šimtųjų procento</w:t>
      </w:r>
      <w:r w:rsidR="00D22D0A" w:rsidRPr="00D42625">
        <w:rPr>
          <w:rFonts w:ascii="Times New Roman" w:cs="Times New Roman"/>
          <w:color w:val="auto"/>
          <w:sz w:val="22"/>
          <w:szCs w:val="22"/>
        </w:rPr>
        <w:t xml:space="preserve">) nuo </w:t>
      </w:r>
      <w:r w:rsidR="008A636E" w:rsidRPr="00D42625">
        <w:rPr>
          <w:rFonts w:ascii="Times New Roman" w:cs="Times New Roman"/>
          <w:color w:val="auto"/>
          <w:sz w:val="22"/>
          <w:szCs w:val="22"/>
        </w:rPr>
        <w:t xml:space="preserve">laiku </w:t>
      </w:r>
      <w:r w:rsidR="00D22D0A" w:rsidRPr="00D42625">
        <w:rPr>
          <w:rFonts w:ascii="Times New Roman" w:cs="Times New Roman"/>
          <w:color w:val="auto"/>
          <w:sz w:val="22"/>
          <w:szCs w:val="22"/>
        </w:rPr>
        <w:t xml:space="preserve">negrąžintos </w:t>
      </w:r>
      <w:r w:rsidR="008A636E" w:rsidRPr="00D42625">
        <w:rPr>
          <w:rFonts w:ascii="Times New Roman" w:cs="Times New Roman"/>
          <w:color w:val="auto"/>
          <w:sz w:val="22"/>
          <w:szCs w:val="22"/>
        </w:rPr>
        <w:t xml:space="preserve">sumos </w:t>
      </w:r>
      <w:r w:rsidR="00D22D0A" w:rsidRPr="00D42625">
        <w:rPr>
          <w:rFonts w:ascii="Times New Roman" w:cs="Times New Roman"/>
          <w:color w:val="auto"/>
          <w:sz w:val="22"/>
          <w:szCs w:val="22"/>
        </w:rPr>
        <w:t xml:space="preserve">dydžio </w:t>
      </w:r>
      <w:r w:rsidR="008A636E" w:rsidRPr="00D42625">
        <w:rPr>
          <w:rFonts w:ascii="Times New Roman" w:cs="Times New Roman"/>
          <w:color w:val="auto"/>
          <w:sz w:val="22"/>
          <w:szCs w:val="22"/>
        </w:rPr>
        <w:t>delspinigius už kiekvieną uždelstą dieną.</w:t>
      </w:r>
    </w:p>
    <w:p w14:paraId="46D59EE9" w14:textId="77777777" w:rsidR="00732A48" w:rsidRPr="00D42625" w:rsidRDefault="00732A48"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Pirkėjas, nepagrįstai </w:t>
      </w:r>
      <w:r w:rsidR="009D3EA1" w:rsidRPr="00D42625">
        <w:rPr>
          <w:rFonts w:ascii="Times New Roman" w:cs="Times New Roman"/>
          <w:color w:val="auto"/>
          <w:sz w:val="22"/>
          <w:szCs w:val="22"/>
        </w:rPr>
        <w:t>uždelsęs atsis</w:t>
      </w:r>
      <w:r w:rsidR="00965B69" w:rsidRPr="00D42625">
        <w:rPr>
          <w:rFonts w:ascii="Times New Roman" w:cs="Times New Roman"/>
          <w:color w:val="auto"/>
          <w:sz w:val="22"/>
          <w:szCs w:val="22"/>
        </w:rPr>
        <w:t>kaityti už perduotą Metalo laužą pagal Sutarties 4.7 punktą, Pardavėjui pareikalavus, moka 0,03 proc. (</w:t>
      </w:r>
      <w:r w:rsidR="00965B69" w:rsidRPr="00D42625">
        <w:rPr>
          <w:rFonts w:ascii="Times New Roman" w:cs="Times New Roman"/>
          <w:i/>
          <w:color w:val="auto"/>
          <w:sz w:val="22"/>
          <w:szCs w:val="22"/>
        </w:rPr>
        <w:t>trijų šimtųjų procento</w:t>
      </w:r>
      <w:r w:rsidR="00965B69" w:rsidRPr="00D42625">
        <w:rPr>
          <w:rFonts w:ascii="Times New Roman" w:cs="Times New Roman"/>
          <w:color w:val="auto"/>
          <w:sz w:val="22"/>
          <w:szCs w:val="22"/>
        </w:rPr>
        <w:t>) nuo laiku neapmokėtos sumos dydžio delspinigius už kiekvieną uždelstą dieną.</w:t>
      </w:r>
    </w:p>
    <w:p w14:paraId="0C3E1B6D" w14:textId="77777777" w:rsidR="001F3496" w:rsidRPr="00D42625" w:rsidRDefault="001F3496"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Pirkėjas </w:t>
      </w:r>
      <w:r w:rsidR="00550344" w:rsidRPr="00D42625">
        <w:rPr>
          <w:rFonts w:ascii="Times New Roman" w:cs="Times New Roman"/>
          <w:color w:val="auto"/>
          <w:sz w:val="22"/>
          <w:szCs w:val="22"/>
        </w:rPr>
        <w:t xml:space="preserve">neišvežęs </w:t>
      </w:r>
      <w:r w:rsidRPr="00D42625">
        <w:rPr>
          <w:rFonts w:ascii="Times New Roman" w:cs="Times New Roman"/>
          <w:color w:val="auto"/>
          <w:sz w:val="22"/>
          <w:szCs w:val="22"/>
        </w:rPr>
        <w:t xml:space="preserve">Metalo laužo </w:t>
      </w:r>
      <w:r w:rsidR="00463782" w:rsidRPr="00D42625">
        <w:rPr>
          <w:rFonts w:ascii="Times New Roman" w:cs="Times New Roman"/>
          <w:color w:val="auto"/>
          <w:sz w:val="22"/>
          <w:szCs w:val="22"/>
        </w:rPr>
        <w:t xml:space="preserve">per </w:t>
      </w:r>
      <w:r w:rsidR="00566290" w:rsidRPr="00D42625">
        <w:rPr>
          <w:rFonts w:ascii="Times New Roman" w:cs="Times New Roman"/>
          <w:color w:val="auto"/>
          <w:sz w:val="22"/>
          <w:szCs w:val="22"/>
        </w:rPr>
        <w:t xml:space="preserve">Sutarties </w:t>
      </w:r>
      <w:r w:rsidRPr="00D42625">
        <w:rPr>
          <w:rFonts w:ascii="Times New Roman" w:cs="Times New Roman"/>
          <w:color w:val="auto"/>
          <w:sz w:val="22"/>
          <w:szCs w:val="22"/>
        </w:rPr>
        <w:t xml:space="preserve">3.2 punkte </w:t>
      </w:r>
      <w:r w:rsidR="00463782" w:rsidRPr="00D42625">
        <w:rPr>
          <w:rFonts w:ascii="Times New Roman" w:cs="Times New Roman"/>
          <w:color w:val="auto"/>
          <w:sz w:val="22"/>
          <w:szCs w:val="22"/>
        </w:rPr>
        <w:t>numatytą terminą</w:t>
      </w:r>
      <w:r w:rsidRPr="00D42625">
        <w:rPr>
          <w:rFonts w:ascii="Times New Roman" w:cs="Times New Roman"/>
          <w:color w:val="auto"/>
          <w:sz w:val="22"/>
          <w:szCs w:val="22"/>
        </w:rPr>
        <w:t xml:space="preserve">, moka </w:t>
      </w:r>
      <w:r w:rsidR="00E65787" w:rsidRPr="00D42625">
        <w:rPr>
          <w:rFonts w:ascii="Times New Roman" w:cs="Times New Roman"/>
          <w:color w:val="auto"/>
          <w:sz w:val="22"/>
          <w:szCs w:val="22"/>
        </w:rPr>
        <w:t>P</w:t>
      </w:r>
      <w:r w:rsidRPr="00D42625">
        <w:rPr>
          <w:rFonts w:ascii="Times New Roman" w:cs="Times New Roman"/>
          <w:color w:val="auto"/>
          <w:sz w:val="22"/>
          <w:szCs w:val="22"/>
        </w:rPr>
        <w:t>ardavėjui 2 proc. (</w:t>
      </w:r>
      <w:r w:rsidRPr="00D42625">
        <w:rPr>
          <w:rFonts w:ascii="Times New Roman" w:cs="Times New Roman"/>
          <w:i/>
          <w:color w:val="auto"/>
          <w:sz w:val="22"/>
          <w:szCs w:val="22"/>
        </w:rPr>
        <w:t>dviejų procentų</w:t>
      </w:r>
      <w:r w:rsidRPr="00D42625">
        <w:rPr>
          <w:rFonts w:ascii="Times New Roman" w:cs="Times New Roman"/>
          <w:color w:val="auto"/>
          <w:sz w:val="22"/>
          <w:szCs w:val="22"/>
        </w:rPr>
        <w:t xml:space="preserve">) dydžio </w:t>
      </w:r>
      <w:r w:rsidR="00B84F66" w:rsidRPr="00D42625">
        <w:rPr>
          <w:rFonts w:ascii="Times New Roman" w:cs="Times New Roman"/>
          <w:color w:val="auto"/>
          <w:sz w:val="22"/>
          <w:szCs w:val="22"/>
        </w:rPr>
        <w:t xml:space="preserve">Metalo laužo </w:t>
      </w:r>
      <w:r w:rsidRPr="00D42625">
        <w:rPr>
          <w:rFonts w:ascii="Times New Roman" w:cs="Times New Roman"/>
          <w:color w:val="auto"/>
          <w:sz w:val="22"/>
          <w:szCs w:val="22"/>
        </w:rPr>
        <w:t xml:space="preserve">saugojimo mokestį, kuris skaičiuojamas nuo Pirkėjo </w:t>
      </w:r>
      <w:r w:rsidR="00B84F66" w:rsidRPr="00D42625">
        <w:rPr>
          <w:rFonts w:ascii="Times New Roman" w:cs="Times New Roman"/>
          <w:color w:val="auto"/>
          <w:sz w:val="22"/>
          <w:szCs w:val="22"/>
        </w:rPr>
        <w:t xml:space="preserve">laiku </w:t>
      </w:r>
      <w:r w:rsidR="0098178B" w:rsidRPr="00D42625">
        <w:rPr>
          <w:rFonts w:ascii="Times New Roman" w:cs="Times New Roman"/>
          <w:color w:val="auto"/>
          <w:sz w:val="22"/>
          <w:szCs w:val="22"/>
        </w:rPr>
        <w:t>neiš</w:t>
      </w:r>
      <w:r w:rsidR="00B84F66" w:rsidRPr="00D42625">
        <w:rPr>
          <w:rFonts w:ascii="Times New Roman" w:cs="Times New Roman"/>
          <w:color w:val="auto"/>
          <w:sz w:val="22"/>
          <w:szCs w:val="22"/>
        </w:rPr>
        <w:t>vežto Metalo laužo</w:t>
      </w:r>
      <w:r w:rsidRPr="00D42625">
        <w:rPr>
          <w:rFonts w:ascii="Times New Roman" w:cs="Times New Roman"/>
          <w:color w:val="auto"/>
          <w:sz w:val="22"/>
          <w:szCs w:val="22"/>
        </w:rPr>
        <w:t xml:space="preserve"> kainos už kiekvieną uždelstą dieną.</w:t>
      </w:r>
    </w:p>
    <w:p w14:paraId="45AEE2B7" w14:textId="77777777" w:rsidR="00B614C0" w:rsidRPr="00D42625" w:rsidRDefault="00697209"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Jeigu </w:t>
      </w:r>
      <w:r w:rsidR="001A7C8B" w:rsidRPr="00D42625">
        <w:rPr>
          <w:rFonts w:ascii="Times New Roman" w:cs="Times New Roman"/>
          <w:color w:val="auto"/>
          <w:sz w:val="22"/>
          <w:szCs w:val="22"/>
        </w:rPr>
        <w:t xml:space="preserve">Pirkėjas uždelsia Sutarties 3.2 punkte nustatytą Metalo laužo išvežimo terminą ilgiau kaip </w:t>
      </w:r>
      <w:r w:rsidR="00B614C0" w:rsidRPr="00D42625">
        <w:rPr>
          <w:rFonts w:ascii="Times New Roman" w:cs="Times New Roman"/>
          <w:color w:val="auto"/>
          <w:sz w:val="22"/>
          <w:szCs w:val="22"/>
        </w:rPr>
        <w:t>30</w:t>
      </w:r>
      <w:r w:rsidR="00AF591D" w:rsidRPr="00D42625">
        <w:rPr>
          <w:rFonts w:ascii="Times New Roman" w:cs="Times New Roman"/>
          <w:color w:val="auto"/>
          <w:sz w:val="22"/>
          <w:szCs w:val="22"/>
        </w:rPr>
        <w:t xml:space="preserve"> </w:t>
      </w:r>
      <w:r w:rsidR="00AF591D" w:rsidRPr="00404C73">
        <w:rPr>
          <w:rFonts w:ascii="Times New Roman" w:cs="Times New Roman"/>
          <w:color w:val="auto"/>
          <w:sz w:val="22"/>
          <w:szCs w:val="22"/>
        </w:rPr>
        <w:t>(</w:t>
      </w:r>
      <w:r w:rsidR="00AF591D" w:rsidRPr="00D42625">
        <w:rPr>
          <w:rFonts w:ascii="Times New Roman" w:cs="Times New Roman"/>
          <w:i/>
          <w:iCs/>
          <w:color w:val="auto"/>
          <w:sz w:val="22"/>
          <w:szCs w:val="22"/>
        </w:rPr>
        <w:t>trisd</w:t>
      </w:r>
      <w:r w:rsidR="0011507E" w:rsidRPr="00D42625">
        <w:rPr>
          <w:rFonts w:ascii="Times New Roman" w:cs="Times New Roman"/>
          <w:i/>
          <w:iCs/>
          <w:color w:val="auto"/>
          <w:sz w:val="22"/>
          <w:szCs w:val="22"/>
        </w:rPr>
        <w:t>e</w:t>
      </w:r>
      <w:r w:rsidR="00AF591D" w:rsidRPr="00D42625">
        <w:rPr>
          <w:rFonts w:ascii="Times New Roman" w:cs="Times New Roman"/>
          <w:i/>
          <w:iCs/>
          <w:color w:val="auto"/>
          <w:sz w:val="22"/>
          <w:szCs w:val="22"/>
        </w:rPr>
        <w:t>šimt</w:t>
      </w:r>
      <w:r w:rsidR="00AF591D" w:rsidRPr="00D42625">
        <w:rPr>
          <w:rFonts w:ascii="Times New Roman" w:cs="Times New Roman"/>
          <w:color w:val="auto"/>
          <w:sz w:val="22"/>
          <w:szCs w:val="22"/>
        </w:rPr>
        <w:t>)</w:t>
      </w:r>
      <w:r w:rsidR="001A7C8B" w:rsidRPr="00D42625">
        <w:rPr>
          <w:rFonts w:ascii="Times New Roman" w:cs="Times New Roman"/>
          <w:color w:val="auto"/>
          <w:sz w:val="22"/>
          <w:szCs w:val="22"/>
        </w:rPr>
        <w:t xml:space="preserve"> </w:t>
      </w:r>
      <w:r w:rsidR="00463782" w:rsidRPr="00D42625">
        <w:rPr>
          <w:rFonts w:ascii="Times New Roman" w:cs="Times New Roman"/>
          <w:color w:val="auto"/>
          <w:sz w:val="22"/>
          <w:szCs w:val="22"/>
        </w:rPr>
        <w:t xml:space="preserve">kalendorinių </w:t>
      </w:r>
      <w:r w:rsidR="001A7C8B" w:rsidRPr="00D42625">
        <w:rPr>
          <w:rFonts w:ascii="Times New Roman" w:cs="Times New Roman"/>
          <w:color w:val="auto"/>
          <w:sz w:val="22"/>
          <w:szCs w:val="22"/>
        </w:rPr>
        <w:t>dienų</w:t>
      </w:r>
      <w:r w:rsidR="00C25090" w:rsidRPr="00D42625">
        <w:rPr>
          <w:rFonts w:ascii="Times New Roman" w:cs="Times New Roman"/>
          <w:color w:val="auto"/>
          <w:sz w:val="22"/>
          <w:szCs w:val="22"/>
        </w:rPr>
        <w:t xml:space="preserve">, </w:t>
      </w:r>
      <w:r w:rsidR="0070517C" w:rsidRPr="00D42625">
        <w:rPr>
          <w:rFonts w:ascii="Times New Roman" w:cs="Times New Roman"/>
          <w:color w:val="auto"/>
          <w:sz w:val="22"/>
          <w:szCs w:val="22"/>
        </w:rPr>
        <w:t>Pardavėjas likusį</w:t>
      </w:r>
      <w:r w:rsidRPr="00D42625">
        <w:rPr>
          <w:rFonts w:ascii="Times New Roman" w:cs="Times New Roman"/>
          <w:color w:val="auto"/>
          <w:sz w:val="22"/>
          <w:szCs w:val="22"/>
        </w:rPr>
        <w:t xml:space="preserve"> </w:t>
      </w:r>
      <w:r w:rsidR="00C25090" w:rsidRPr="00D42625">
        <w:rPr>
          <w:rFonts w:ascii="Times New Roman" w:cs="Times New Roman"/>
          <w:color w:val="auto"/>
          <w:sz w:val="22"/>
          <w:szCs w:val="22"/>
        </w:rPr>
        <w:t>M</w:t>
      </w:r>
      <w:r w:rsidR="002A6530" w:rsidRPr="00D42625">
        <w:rPr>
          <w:rFonts w:ascii="Times New Roman" w:cs="Times New Roman"/>
          <w:color w:val="auto"/>
          <w:sz w:val="22"/>
          <w:szCs w:val="22"/>
        </w:rPr>
        <w:t>etalo</w:t>
      </w:r>
      <w:r w:rsidRPr="00D42625">
        <w:rPr>
          <w:rFonts w:ascii="Times New Roman" w:cs="Times New Roman"/>
          <w:color w:val="auto"/>
          <w:sz w:val="22"/>
          <w:szCs w:val="22"/>
        </w:rPr>
        <w:t xml:space="preserve"> laužą </w:t>
      </w:r>
      <w:r w:rsidR="00AE270C" w:rsidRPr="00D42625">
        <w:rPr>
          <w:rFonts w:ascii="Times New Roman" w:cs="Times New Roman"/>
          <w:color w:val="auto"/>
          <w:sz w:val="22"/>
          <w:szCs w:val="22"/>
        </w:rPr>
        <w:t xml:space="preserve">turi teisę </w:t>
      </w:r>
      <w:r w:rsidRPr="00D42625">
        <w:rPr>
          <w:rFonts w:ascii="Times New Roman" w:cs="Times New Roman"/>
          <w:color w:val="auto"/>
          <w:sz w:val="22"/>
          <w:szCs w:val="22"/>
        </w:rPr>
        <w:t xml:space="preserve">parduoti naujame aukcione. Tokiu atveju </w:t>
      </w:r>
      <w:r w:rsidR="00AE270C" w:rsidRPr="00D42625">
        <w:rPr>
          <w:rFonts w:ascii="Times New Roman" w:cs="Times New Roman"/>
          <w:color w:val="auto"/>
          <w:sz w:val="22"/>
          <w:szCs w:val="22"/>
        </w:rPr>
        <w:t>Pardavėjas</w:t>
      </w:r>
      <w:r w:rsidRPr="00D42625">
        <w:rPr>
          <w:rFonts w:ascii="Times New Roman" w:cs="Times New Roman"/>
          <w:color w:val="auto"/>
          <w:sz w:val="22"/>
          <w:szCs w:val="22"/>
        </w:rPr>
        <w:t xml:space="preserve"> turi teisę įgyvendinti visas aukciono vedėjo teises, nurodytas Lietuvos Respublikos </w:t>
      </w:r>
      <w:r w:rsidR="00AE270C" w:rsidRPr="00D42625">
        <w:rPr>
          <w:rFonts w:ascii="Times New Roman" w:cs="Times New Roman"/>
          <w:color w:val="auto"/>
          <w:sz w:val="22"/>
          <w:szCs w:val="22"/>
        </w:rPr>
        <w:t>c</w:t>
      </w:r>
      <w:r w:rsidRPr="00D42625">
        <w:rPr>
          <w:rFonts w:ascii="Times New Roman" w:cs="Times New Roman"/>
          <w:color w:val="auto"/>
          <w:sz w:val="22"/>
          <w:szCs w:val="22"/>
        </w:rPr>
        <w:t>ivilinio kodekso 6.422 str</w:t>
      </w:r>
      <w:r w:rsidR="00AE270C" w:rsidRPr="00D42625">
        <w:rPr>
          <w:rFonts w:ascii="Times New Roman" w:cs="Times New Roman"/>
          <w:color w:val="auto"/>
          <w:sz w:val="22"/>
          <w:szCs w:val="22"/>
        </w:rPr>
        <w:t>aipsnio</w:t>
      </w:r>
      <w:r w:rsidRPr="00D42625">
        <w:rPr>
          <w:rFonts w:ascii="Times New Roman" w:cs="Times New Roman"/>
          <w:color w:val="auto"/>
          <w:sz w:val="22"/>
          <w:szCs w:val="22"/>
        </w:rPr>
        <w:t xml:space="preserve"> 2 dalyje.</w:t>
      </w:r>
      <w:r w:rsidR="007A021A" w:rsidRPr="00D42625">
        <w:rPr>
          <w:sz w:val="22"/>
          <w:szCs w:val="22"/>
        </w:rPr>
        <w:t xml:space="preserve"> </w:t>
      </w:r>
      <w:r w:rsidR="007A021A" w:rsidRPr="00D42625">
        <w:rPr>
          <w:rFonts w:ascii="Times New Roman" w:cs="Times New Roman"/>
          <w:color w:val="auto"/>
          <w:sz w:val="22"/>
          <w:szCs w:val="22"/>
        </w:rPr>
        <w:t>Pirkėjas privalo atlyginti Pardavėjui su Metalo laužo</w:t>
      </w:r>
      <w:r w:rsidR="0029471C" w:rsidRPr="00D42625">
        <w:rPr>
          <w:rFonts w:ascii="Times New Roman" w:cs="Times New Roman"/>
          <w:color w:val="auto"/>
          <w:sz w:val="22"/>
          <w:szCs w:val="22"/>
        </w:rPr>
        <w:t xml:space="preserve"> saugojimu,</w:t>
      </w:r>
      <w:r w:rsidR="007A021A" w:rsidRPr="00D42625">
        <w:rPr>
          <w:rFonts w:ascii="Times New Roman" w:cs="Times New Roman"/>
          <w:color w:val="auto"/>
          <w:sz w:val="22"/>
          <w:szCs w:val="22"/>
        </w:rPr>
        <w:t xml:space="preserve"> pardavimu kitam </w:t>
      </w:r>
      <w:r w:rsidR="009D41F9" w:rsidRPr="00D42625">
        <w:rPr>
          <w:rFonts w:ascii="Times New Roman" w:cs="Times New Roman"/>
          <w:color w:val="auto"/>
          <w:sz w:val="22"/>
          <w:szCs w:val="22"/>
        </w:rPr>
        <w:t>P</w:t>
      </w:r>
      <w:r w:rsidR="007A021A" w:rsidRPr="00D42625">
        <w:rPr>
          <w:rFonts w:ascii="Times New Roman" w:cs="Times New Roman"/>
          <w:color w:val="auto"/>
          <w:sz w:val="22"/>
          <w:szCs w:val="22"/>
        </w:rPr>
        <w:t xml:space="preserve">irkėjui susijusias pagrįstas išlaidas, taip pat sumokėti kainų skirtumą, jeigu </w:t>
      </w:r>
      <w:r w:rsidR="0000795A" w:rsidRPr="00D42625">
        <w:rPr>
          <w:rFonts w:ascii="Times New Roman" w:cs="Times New Roman"/>
          <w:color w:val="auto"/>
          <w:sz w:val="22"/>
          <w:szCs w:val="22"/>
        </w:rPr>
        <w:t>Metalo laužas</w:t>
      </w:r>
      <w:r w:rsidR="007A021A" w:rsidRPr="00D42625">
        <w:rPr>
          <w:rFonts w:ascii="Times New Roman" w:cs="Times New Roman"/>
          <w:color w:val="auto"/>
          <w:sz w:val="22"/>
          <w:szCs w:val="22"/>
        </w:rPr>
        <w:t xml:space="preserve"> bus parduotas už mažesnę kainą negu ta, kuri nurodyta šioje Sutartyje</w:t>
      </w:r>
      <w:r w:rsidR="00B614C0" w:rsidRPr="00D42625">
        <w:rPr>
          <w:rFonts w:ascii="Times New Roman" w:cs="Times New Roman"/>
          <w:color w:val="auto"/>
          <w:sz w:val="22"/>
          <w:szCs w:val="22"/>
        </w:rPr>
        <w:t>.</w:t>
      </w:r>
    </w:p>
    <w:p w14:paraId="613C5035" w14:textId="77777777" w:rsidR="00E85AF0" w:rsidRPr="00D42625" w:rsidRDefault="00E85AF0"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Delspinigių ir/ar baudų sumokėjimas neatleidžia Šalių nuo įsipareigojimų tinkamo įvykdymo arba pažeidimų pašalinimo bei pilno tiesioginių nuostolių atlyginimo.</w:t>
      </w:r>
    </w:p>
    <w:p w14:paraId="61DDF744" w14:textId="77777777" w:rsidR="00E85AF0" w:rsidRPr="00D42625" w:rsidRDefault="00E85AF0"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Kiekviena Šalis įsipareigoja atlyginti kitai Šaliai patirtus tiesioginius nuostolius ar išlaidas (tarp jų teismo ir pagrįstas advokatų išlaidas) dėl Sutartyje prisiimtų įsipareigojimų nevykdymo ar netinkamo jų vykdymo (taip pat ir tais atvejais, kai Sutartis joje numatytomis sąlygomis ir tvarka nutraukiama).</w:t>
      </w:r>
    </w:p>
    <w:p w14:paraId="1B63C8C4" w14:textId="77777777" w:rsidR="00697209" w:rsidRPr="00D42625" w:rsidRDefault="00697209" w:rsidP="001F3496">
      <w:pPr>
        <w:pStyle w:val="Betarp"/>
        <w:spacing w:line="276" w:lineRule="auto"/>
        <w:jc w:val="both"/>
        <w:rPr>
          <w:rFonts w:ascii="Times New Roman" w:cs="Times New Roman"/>
          <w:color w:val="auto"/>
          <w:sz w:val="22"/>
          <w:szCs w:val="22"/>
        </w:rPr>
      </w:pPr>
    </w:p>
    <w:p w14:paraId="5E19D19B" w14:textId="77777777" w:rsidR="00ED691A" w:rsidRPr="00D42625" w:rsidRDefault="00ED691A" w:rsidP="00253F37">
      <w:pPr>
        <w:pStyle w:val="Betarp"/>
        <w:numPr>
          <w:ilvl w:val="0"/>
          <w:numId w:val="12"/>
        </w:numPr>
        <w:tabs>
          <w:tab w:val="left" w:pos="426"/>
        </w:tabs>
        <w:spacing w:line="276" w:lineRule="auto"/>
        <w:ind w:left="0" w:firstLine="0"/>
        <w:jc w:val="both"/>
        <w:rPr>
          <w:rFonts w:ascii="Times New Roman" w:cs="Times New Roman"/>
          <w:b/>
          <w:color w:val="auto"/>
          <w:sz w:val="22"/>
          <w:szCs w:val="22"/>
          <w:u w:val="single"/>
        </w:rPr>
      </w:pPr>
      <w:r w:rsidRPr="00D42625">
        <w:rPr>
          <w:rFonts w:ascii="Times New Roman" w:cs="Times New Roman"/>
          <w:b/>
          <w:color w:val="auto"/>
          <w:sz w:val="22"/>
          <w:szCs w:val="22"/>
          <w:u w:val="single"/>
        </w:rPr>
        <w:t>NENUGALIMA JĖGA (</w:t>
      </w:r>
      <w:r w:rsidRPr="007F0A27">
        <w:rPr>
          <w:rFonts w:ascii="Times New Roman" w:cs="Times New Roman"/>
          <w:b/>
          <w:i/>
          <w:iCs/>
          <w:color w:val="auto"/>
          <w:sz w:val="22"/>
          <w:szCs w:val="22"/>
          <w:u w:val="single"/>
        </w:rPr>
        <w:t>force majeure</w:t>
      </w:r>
      <w:r w:rsidRPr="00D42625">
        <w:rPr>
          <w:rFonts w:ascii="Times New Roman" w:cs="Times New Roman"/>
          <w:b/>
          <w:color w:val="auto"/>
          <w:sz w:val="22"/>
          <w:szCs w:val="22"/>
          <w:u w:val="single"/>
        </w:rPr>
        <w:t>)</w:t>
      </w:r>
    </w:p>
    <w:p w14:paraId="1F8B0F50" w14:textId="066FECC9" w:rsidR="00ED691A" w:rsidRPr="00D42625" w:rsidRDefault="002A222E"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2A222E">
        <w:rPr>
          <w:rFonts w:ascii="Times New Roman" w:cs="Times New Roman"/>
          <w:color w:val="auto"/>
          <w:sz w:val="22"/>
          <w:szCs w:val="22"/>
        </w:rPr>
        <w:t>Šalis gali būti visiškai ar iš dalies atleidžiama nuo atsakomybės dėl ypatingų ir neišvengiamų aplinkybių – nenugalimos jėgos (</w:t>
      </w:r>
      <w:r w:rsidRPr="002A222E">
        <w:rPr>
          <w:rFonts w:ascii="Times New Roman" w:cs="Times New Roman"/>
          <w:i/>
          <w:color w:val="auto"/>
          <w:sz w:val="22"/>
          <w:szCs w:val="22"/>
        </w:rPr>
        <w:t>force majeure</w:t>
      </w:r>
      <w:r w:rsidRPr="002A222E">
        <w:rPr>
          <w:rFonts w:ascii="Times New Roman" w:cs="Times New Roman"/>
          <w:color w:val="auto"/>
          <w:sz w:val="22"/>
          <w:szCs w:val="22"/>
        </w:rPr>
        <w:t>), nustatytos ir jas patyrusios Šalies įrodytos Lietuvos Respublikos teisės aktų nustatyta tvarka, jeigu Šalis nedelsiant pranešė kitai Šaliai apie kliūtį bei jos poveikį įsipareigojimų vykdymui</w:t>
      </w:r>
      <w:r w:rsidR="00ED691A" w:rsidRPr="00D42625">
        <w:rPr>
          <w:rFonts w:ascii="Times New Roman" w:cs="Times New Roman"/>
          <w:color w:val="auto"/>
          <w:sz w:val="22"/>
          <w:szCs w:val="22"/>
        </w:rPr>
        <w:t>.</w:t>
      </w:r>
    </w:p>
    <w:p w14:paraId="34D72809" w14:textId="6AF8D535" w:rsidR="001F3496" w:rsidRDefault="002A222E"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2A222E">
        <w:rPr>
          <w:rFonts w:ascii="Times New Roman" w:cs="Times New Roman"/>
          <w:color w:val="auto"/>
          <w:sz w:val="22"/>
          <w:szCs w:val="22"/>
        </w:rPr>
        <w:t>Nenugalima jėga (</w:t>
      </w:r>
      <w:r w:rsidRPr="002A222E">
        <w:rPr>
          <w:rFonts w:ascii="Times New Roman" w:cs="Times New Roman"/>
          <w:i/>
          <w:color w:val="auto"/>
          <w:sz w:val="22"/>
          <w:szCs w:val="22"/>
        </w:rPr>
        <w:t>force majeure</w:t>
      </w:r>
      <w:r w:rsidRPr="002A222E">
        <w:rPr>
          <w:rFonts w:ascii="Times New Roman" w:cs="Times New Roman"/>
          <w:color w:val="auto"/>
          <w:sz w:val="22"/>
          <w:szCs w:val="22"/>
        </w:rPr>
        <w:t>) nelaikomos Šalies veiklai turėjusios įtakos aplinkybės, į kurių galimybę Šalys, sudarydamos Sutartį, atsižvelgė arba turėjo atsižvelgti, t. y. Lietuvoje, jos ūkyje pasitaikančios aplinkybės, sąlygos, valstybės ar savivaldos institucijų sprendimai, sukėlę bet kurios iš Šalių reorganizavimą, privatizavimą, likvidavimą, veiklos pobūdžio pakeitimą, stabdymą (trukdymą), kitos aplinkybės, kurios turėtų būti laikomos ypatingomis, bet Lietuvoje Sutarties sudarymo metu yra tikėtinos. Nenugalima jėga (</w:t>
      </w:r>
      <w:r w:rsidRPr="002A222E">
        <w:rPr>
          <w:rFonts w:ascii="Times New Roman" w:cs="Times New Roman"/>
          <w:i/>
          <w:color w:val="auto"/>
          <w:sz w:val="22"/>
          <w:szCs w:val="22"/>
        </w:rPr>
        <w:t>force majeure</w:t>
      </w:r>
      <w:r w:rsidRPr="002A222E">
        <w:rPr>
          <w:rFonts w:ascii="Times New Roman" w:cs="Times New Roman"/>
          <w:color w:val="auto"/>
          <w:sz w:val="22"/>
          <w:szCs w:val="22"/>
        </w:rPr>
        <w:t>) taip pat nelaikoma tai, kad rinkoje nėra reikalingų prievolei vykdyti prekių, Šalis neturi reikiamų finansinių išteklių arba Šalies kontrahentai pažeidžia savo prievoles</w:t>
      </w:r>
      <w:r w:rsidR="00ED691A" w:rsidRPr="00D42625">
        <w:rPr>
          <w:rFonts w:ascii="Times New Roman" w:cs="Times New Roman"/>
          <w:color w:val="auto"/>
          <w:sz w:val="22"/>
          <w:szCs w:val="22"/>
        </w:rPr>
        <w:t>.</w:t>
      </w:r>
    </w:p>
    <w:p w14:paraId="7D04FE31" w14:textId="7D0E99B4" w:rsidR="002A222E" w:rsidRDefault="002A222E"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2A222E">
        <w:rPr>
          <w:rFonts w:ascii="Times New Roman" w:cs="Times New Roman"/>
          <w:color w:val="auto"/>
          <w:sz w:val="22"/>
          <w:szCs w:val="22"/>
        </w:rPr>
        <w:t>Šalys turi teisę nutraukti Sutartį, kai jos įvykdyti neįmanoma arba vykdymas turi būti atidėtas ilgiau nei 4 (</w:t>
      </w:r>
      <w:r w:rsidRPr="002A222E">
        <w:rPr>
          <w:rFonts w:ascii="Times New Roman" w:cs="Times New Roman"/>
          <w:i/>
          <w:color w:val="auto"/>
          <w:sz w:val="22"/>
          <w:szCs w:val="22"/>
        </w:rPr>
        <w:t>keturioms</w:t>
      </w:r>
      <w:r w:rsidRPr="002A222E">
        <w:rPr>
          <w:rFonts w:ascii="Times New Roman" w:cs="Times New Roman"/>
          <w:color w:val="auto"/>
          <w:sz w:val="22"/>
          <w:szCs w:val="22"/>
        </w:rPr>
        <w:t>) savaitėms dėl nenugalimos jėgos (</w:t>
      </w:r>
      <w:r w:rsidRPr="002A222E">
        <w:rPr>
          <w:rFonts w:ascii="Times New Roman" w:cs="Times New Roman"/>
          <w:i/>
          <w:color w:val="auto"/>
          <w:sz w:val="22"/>
          <w:szCs w:val="22"/>
        </w:rPr>
        <w:t>force majeure</w:t>
      </w:r>
      <w:r w:rsidRPr="002A222E">
        <w:rPr>
          <w:rFonts w:ascii="Times New Roman" w:cs="Times New Roman"/>
          <w:color w:val="auto"/>
          <w:sz w:val="22"/>
          <w:szCs w:val="22"/>
        </w:rPr>
        <w:t>), už kurią Šalis neatsako</w:t>
      </w:r>
      <w:r>
        <w:rPr>
          <w:rFonts w:ascii="Times New Roman" w:cs="Times New Roman"/>
          <w:color w:val="auto"/>
          <w:sz w:val="22"/>
          <w:szCs w:val="22"/>
        </w:rPr>
        <w:t>.</w:t>
      </w:r>
    </w:p>
    <w:p w14:paraId="3DE58174" w14:textId="0ECC6686" w:rsidR="002A222E" w:rsidRPr="00D42625" w:rsidRDefault="002A222E" w:rsidP="00253F37">
      <w:pPr>
        <w:pStyle w:val="Betarp"/>
        <w:numPr>
          <w:ilvl w:val="1"/>
          <w:numId w:val="12"/>
        </w:numPr>
        <w:tabs>
          <w:tab w:val="left" w:pos="426"/>
        </w:tabs>
        <w:spacing w:line="276" w:lineRule="auto"/>
        <w:ind w:left="0" w:firstLine="0"/>
        <w:jc w:val="both"/>
        <w:rPr>
          <w:rFonts w:ascii="Times New Roman" w:cs="Times New Roman"/>
          <w:color w:val="auto"/>
          <w:sz w:val="22"/>
          <w:szCs w:val="22"/>
        </w:rPr>
      </w:pPr>
      <w:r w:rsidRPr="002A222E">
        <w:rPr>
          <w:rFonts w:ascii="Times New Roman" w:cs="Times New Roman"/>
          <w:color w:val="auto"/>
          <w:sz w:val="22"/>
          <w:szCs w:val="22"/>
        </w:rPr>
        <w:t>Nenugalimos jėgos aplinkybės turi būti patvirtintos Lietuvos Respublikos civilinio kodekso, Lietuvos Respublikos Vyriausybės 1996 m. liepos 15 d. nutarimo Nr. 840 ir Lietuvos Respublikos Vyriausybės 1997 m. kovo 13 d. nutarimo Nr. 222 ar juos pakeičiančių teises aktų nustatyta tvarka</w:t>
      </w:r>
      <w:r>
        <w:rPr>
          <w:rFonts w:ascii="Times New Roman" w:cs="Times New Roman"/>
          <w:color w:val="auto"/>
          <w:sz w:val="22"/>
          <w:szCs w:val="22"/>
        </w:rPr>
        <w:t>.</w:t>
      </w:r>
    </w:p>
    <w:p w14:paraId="3D27AF0C" w14:textId="77777777" w:rsidR="00EB1BB8" w:rsidRPr="00D42625" w:rsidRDefault="00EB1BB8" w:rsidP="00E66B37">
      <w:pPr>
        <w:pStyle w:val="Betarp"/>
        <w:spacing w:line="276" w:lineRule="auto"/>
        <w:jc w:val="both"/>
        <w:rPr>
          <w:rFonts w:ascii="Times New Roman" w:cs="Times New Roman"/>
          <w:color w:val="auto"/>
          <w:sz w:val="22"/>
          <w:szCs w:val="22"/>
        </w:rPr>
      </w:pPr>
    </w:p>
    <w:p w14:paraId="367327AB" w14:textId="77777777" w:rsidR="00932993" w:rsidRPr="00DB4AFE" w:rsidRDefault="00D90ED4" w:rsidP="007D53FE">
      <w:pPr>
        <w:numPr>
          <w:ilvl w:val="0"/>
          <w:numId w:val="12"/>
        </w:numPr>
        <w:tabs>
          <w:tab w:val="left" w:pos="284"/>
          <w:tab w:val="left" w:pos="426"/>
          <w:tab w:val="left" w:pos="567"/>
        </w:tabs>
        <w:spacing w:line="276" w:lineRule="auto"/>
        <w:ind w:left="0" w:firstLine="0"/>
        <w:jc w:val="both"/>
        <w:rPr>
          <w:rFonts w:ascii="Times New Roman" w:cs="Times New Roman"/>
          <w:color w:val="auto"/>
          <w:sz w:val="22"/>
          <w:szCs w:val="22"/>
          <w:u w:val="single"/>
        </w:rPr>
      </w:pPr>
      <w:r w:rsidRPr="00DB4AFE">
        <w:rPr>
          <w:rFonts w:ascii="Times New Roman" w:cs="Times New Roman"/>
          <w:b/>
          <w:bCs/>
          <w:color w:val="auto"/>
          <w:sz w:val="22"/>
          <w:szCs w:val="22"/>
          <w:u w:val="single"/>
        </w:rPr>
        <w:t>SUTARTIES GALIOJIMAS, KEITIMAS</w:t>
      </w:r>
      <w:r w:rsidR="00932993" w:rsidRPr="00DB4AFE">
        <w:rPr>
          <w:rFonts w:ascii="Times New Roman" w:cs="Times New Roman"/>
          <w:b/>
          <w:bCs/>
          <w:color w:val="auto"/>
          <w:sz w:val="22"/>
          <w:szCs w:val="22"/>
          <w:u w:val="single"/>
        </w:rPr>
        <w:t xml:space="preserve"> IR </w:t>
      </w:r>
      <w:r w:rsidRPr="00DB4AFE">
        <w:rPr>
          <w:rFonts w:ascii="Times New Roman" w:cs="Times New Roman"/>
          <w:b/>
          <w:bCs/>
          <w:color w:val="auto"/>
          <w:sz w:val="22"/>
          <w:szCs w:val="22"/>
          <w:u w:val="single"/>
        </w:rPr>
        <w:t>NUTRAUKIMAS</w:t>
      </w:r>
    </w:p>
    <w:p w14:paraId="7AC58975" w14:textId="77777777" w:rsidR="007D53FE"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lastRenderedPageBreak/>
        <w:t>Ši Sutartis įsigalioja nuo jos pasirašymo momento ir galioja iki visiško įsipareigojimų pagal šią Sutartį įvykdymo.</w:t>
      </w:r>
    </w:p>
    <w:p w14:paraId="07375281" w14:textId="77777777" w:rsidR="007D53FE"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 xml:space="preserve">Visi šios Sutarties pakeitimai ir/ar papildymai gali būti daromi tik rašytiniu Šalių susitarimu. </w:t>
      </w:r>
    </w:p>
    <w:p w14:paraId="7064E239" w14:textId="77777777" w:rsidR="007D53FE"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Sutartis gali būti nutraukta joje numatytais atvejais</w:t>
      </w:r>
      <w:r w:rsidR="00D65193" w:rsidRPr="00D42625">
        <w:rPr>
          <w:rFonts w:ascii="Times New Roman" w:cs="Times New Roman"/>
          <w:color w:val="auto"/>
          <w:sz w:val="22"/>
          <w:szCs w:val="22"/>
        </w:rPr>
        <w:t>,</w:t>
      </w:r>
      <w:r w:rsidRPr="00D42625">
        <w:rPr>
          <w:rFonts w:ascii="Times New Roman" w:cs="Times New Roman"/>
          <w:color w:val="auto"/>
          <w:sz w:val="22"/>
          <w:szCs w:val="22"/>
        </w:rPr>
        <w:t xml:space="preserve"> taip pat </w:t>
      </w:r>
      <w:r w:rsidR="002F0BAE" w:rsidRPr="00D42625">
        <w:rPr>
          <w:rFonts w:ascii="Times New Roman" w:cs="Times New Roman"/>
          <w:color w:val="auto"/>
          <w:sz w:val="22"/>
          <w:szCs w:val="22"/>
        </w:rPr>
        <w:t xml:space="preserve">bendru </w:t>
      </w:r>
      <w:r w:rsidRPr="00D42625">
        <w:rPr>
          <w:rFonts w:ascii="Times New Roman" w:cs="Times New Roman"/>
          <w:color w:val="auto"/>
          <w:sz w:val="22"/>
          <w:szCs w:val="22"/>
        </w:rPr>
        <w:t xml:space="preserve">Šalių susitarimu.  </w:t>
      </w:r>
    </w:p>
    <w:p w14:paraId="694789DC" w14:textId="2DDAFA45" w:rsidR="007D53FE"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Pardavėjas turi teisę vienašališkai</w:t>
      </w:r>
      <w:r w:rsidR="0001797F">
        <w:rPr>
          <w:rFonts w:ascii="Times New Roman" w:cs="Times New Roman"/>
          <w:color w:val="auto"/>
          <w:sz w:val="22"/>
          <w:szCs w:val="22"/>
        </w:rPr>
        <w:t>,</w:t>
      </w:r>
      <w:r w:rsidRPr="00D42625">
        <w:rPr>
          <w:rFonts w:ascii="Times New Roman" w:cs="Times New Roman"/>
          <w:color w:val="auto"/>
          <w:sz w:val="22"/>
          <w:szCs w:val="22"/>
        </w:rPr>
        <w:t xml:space="preserve"> ne teismo tvarka</w:t>
      </w:r>
      <w:r w:rsidR="0001797F">
        <w:rPr>
          <w:rFonts w:ascii="Times New Roman" w:cs="Times New Roman"/>
          <w:color w:val="auto"/>
          <w:sz w:val="22"/>
          <w:szCs w:val="22"/>
        </w:rPr>
        <w:t>,</w:t>
      </w:r>
      <w:r w:rsidRPr="00D42625">
        <w:rPr>
          <w:rFonts w:ascii="Times New Roman" w:cs="Times New Roman"/>
          <w:color w:val="auto"/>
          <w:sz w:val="22"/>
          <w:szCs w:val="22"/>
        </w:rPr>
        <w:t xml:space="preserve"> nutraukti Sutartį</w:t>
      </w:r>
      <w:r w:rsidR="0001797F">
        <w:rPr>
          <w:rFonts w:ascii="Times New Roman" w:cs="Times New Roman"/>
          <w:color w:val="auto"/>
          <w:sz w:val="22"/>
          <w:szCs w:val="22"/>
        </w:rPr>
        <w:t>,</w:t>
      </w:r>
      <w:r w:rsidRPr="00D42625">
        <w:rPr>
          <w:rFonts w:ascii="Times New Roman" w:cs="Times New Roman"/>
          <w:color w:val="auto"/>
          <w:sz w:val="22"/>
          <w:szCs w:val="22"/>
        </w:rPr>
        <w:t xml:space="preserve"> </w:t>
      </w:r>
      <w:r w:rsidR="00DA0349" w:rsidRPr="00D42625">
        <w:rPr>
          <w:rFonts w:ascii="Times New Roman" w:cs="Times New Roman"/>
          <w:color w:val="auto"/>
          <w:sz w:val="22"/>
          <w:szCs w:val="22"/>
        </w:rPr>
        <w:t xml:space="preserve">įspėjęs </w:t>
      </w:r>
      <w:r w:rsidRPr="00D42625">
        <w:rPr>
          <w:rFonts w:ascii="Times New Roman" w:cs="Times New Roman"/>
          <w:color w:val="auto"/>
          <w:sz w:val="22"/>
          <w:szCs w:val="22"/>
        </w:rPr>
        <w:t>apie tai Pirkėj</w:t>
      </w:r>
      <w:r w:rsidR="00DA0349" w:rsidRPr="00D42625">
        <w:rPr>
          <w:rFonts w:ascii="Times New Roman" w:cs="Times New Roman"/>
          <w:color w:val="auto"/>
          <w:sz w:val="22"/>
          <w:szCs w:val="22"/>
        </w:rPr>
        <w:t>ą</w:t>
      </w:r>
      <w:r w:rsidRPr="00D42625">
        <w:rPr>
          <w:rFonts w:ascii="Times New Roman" w:cs="Times New Roman"/>
          <w:color w:val="auto"/>
          <w:sz w:val="22"/>
          <w:szCs w:val="22"/>
        </w:rPr>
        <w:t xml:space="preserve"> </w:t>
      </w:r>
      <w:r w:rsidR="0001797F">
        <w:rPr>
          <w:rFonts w:ascii="Times New Roman" w:cs="Times New Roman"/>
          <w:color w:val="auto"/>
          <w:sz w:val="22"/>
          <w:szCs w:val="22"/>
        </w:rPr>
        <w:t xml:space="preserve">ne vėliau kaip </w:t>
      </w:r>
      <w:r w:rsidRPr="00D42625">
        <w:rPr>
          <w:rFonts w:ascii="Times New Roman" w:cs="Times New Roman"/>
          <w:color w:val="auto"/>
          <w:sz w:val="22"/>
          <w:szCs w:val="22"/>
        </w:rPr>
        <w:t>prieš 5 (</w:t>
      </w:r>
      <w:r w:rsidRPr="00D42625">
        <w:rPr>
          <w:rFonts w:ascii="Times New Roman" w:cs="Times New Roman"/>
          <w:i/>
          <w:iCs/>
          <w:color w:val="auto"/>
          <w:sz w:val="22"/>
          <w:szCs w:val="22"/>
        </w:rPr>
        <w:t>penkias</w:t>
      </w:r>
      <w:r w:rsidRPr="00D42625">
        <w:rPr>
          <w:rFonts w:ascii="Times New Roman" w:cs="Times New Roman"/>
          <w:color w:val="auto"/>
          <w:sz w:val="22"/>
          <w:szCs w:val="22"/>
        </w:rPr>
        <w:t xml:space="preserve">) kalendorines dienas, jeigu </w:t>
      </w:r>
      <w:r w:rsidRPr="00D42625">
        <w:rPr>
          <w:rFonts w:ascii="Times New Roman" w:cs="Times New Roman"/>
          <w:sz w:val="22"/>
          <w:szCs w:val="22"/>
        </w:rPr>
        <w:t xml:space="preserve">Pirkėjas Sutartyje nustatytais terminais </w:t>
      </w:r>
      <w:r w:rsidR="00E63F28" w:rsidRPr="00D42625">
        <w:rPr>
          <w:rFonts w:ascii="Times New Roman" w:cs="Times New Roman"/>
          <w:sz w:val="22"/>
          <w:szCs w:val="22"/>
        </w:rPr>
        <w:t>neišsiveža Metalo laužo</w:t>
      </w:r>
      <w:r w:rsidRPr="00D42625">
        <w:rPr>
          <w:rFonts w:ascii="Times New Roman" w:cs="Times New Roman"/>
          <w:sz w:val="22"/>
          <w:szCs w:val="22"/>
        </w:rPr>
        <w:t xml:space="preserve">. Nutraukus Sutartį šiame punkte nurodytu atveju Pirkėjo sumokėtas garantinis įnašas nėra grąžinamas. Iš grąžintinos Pirkėjui likusios </w:t>
      </w:r>
      <w:r w:rsidR="00E63F28" w:rsidRPr="00D42625">
        <w:rPr>
          <w:rFonts w:ascii="Times New Roman" w:cs="Times New Roman"/>
          <w:sz w:val="22"/>
          <w:szCs w:val="22"/>
        </w:rPr>
        <w:t xml:space="preserve">Metalo laužo </w:t>
      </w:r>
      <w:r w:rsidRPr="00D42625">
        <w:rPr>
          <w:rFonts w:ascii="Times New Roman" w:cs="Times New Roman"/>
          <w:sz w:val="22"/>
          <w:szCs w:val="22"/>
        </w:rPr>
        <w:t xml:space="preserve">kainos Pardavėjas turi teisę išskaičiuoti </w:t>
      </w:r>
      <w:r w:rsidR="0001797F">
        <w:rPr>
          <w:rFonts w:ascii="Times New Roman" w:cs="Times New Roman"/>
          <w:sz w:val="22"/>
          <w:szCs w:val="22"/>
        </w:rPr>
        <w:t xml:space="preserve">Sutarties </w:t>
      </w:r>
      <w:r w:rsidR="0029471C" w:rsidRPr="00D42625">
        <w:rPr>
          <w:rFonts w:ascii="Times New Roman" w:cs="Times New Roman"/>
          <w:sz w:val="22"/>
          <w:szCs w:val="22"/>
        </w:rPr>
        <w:t xml:space="preserve">6.6 punkte numatytas  </w:t>
      </w:r>
      <w:r w:rsidRPr="00D42625">
        <w:rPr>
          <w:rFonts w:ascii="Times New Roman" w:cs="Times New Roman"/>
          <w:sz w:val="22"/>
          <w:szCs w:val="22"/>
        </w:rPr>
        <w:t xml:space="preserve">netesybas. </w:t>
      </w:r>
    </w:p>
    <w:p w14:paraId="78809F26" w14:textId="77777777" w:rsidR="007D53FE" w:rsidRPr="00EC1576" w:rsidRDefault="0029471C"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sz w:val="22"/>
          <w:szCs w:val="22"/>
        </w:rPr>
        <w:t>Sutartis gali būti vienašališkai nutraukta v</w:t>
      </w:r>
      <w:r w:rsidRPr="00D42625">
        <w:rPr>
          <w:rFonts w:ascii="Times New Roman"/>
          <w:sz w:val="22"/>
          <w:szCs w:val="22"/>
        </w:rPr>
        <w:t>ienos iš Šalių iniciatyva, nesikreipiant į teismą, kitai Šaliai iš esmės pažeidus Sutartį. Ar Sutarties pažeidimas yra esminis, sprendžiama pagal Lietuvos Respublikos civilinio kodekso 6.217 straipsnio 2 dalyje nustatytus kriterijus.</w:t>
      </w:r>
    </w:p>
    <w:p w14:paraId="7F31065B" w14:textId="35F078D0" w:rsidR="002A222E" w:rsidRPr="00D42625" w:rsidRDefault="00EC157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Pr>
          <w:rFonts w:ascii="Times New Roman" w:cs="Times New Roman"/>
          <w:color w:val="auto"/>
          <w:sz w:val="22"/>
          <w:szCs w:val="22"/>
        </w:rPr>
        <w:t>Pardavėjas turi teisę nutraukti Sutartį vienašališkai, įspėjęs Pirkėją raštu ne vėliau kaip prieš 5 (</w:t>
      </w:r>
      <w:r w:rsidRPr="00EC1576">
        <w:rPr>
          <w:rFonts w:ascii="Times New Roman" w:cs="Times New Roman"/>
          <w:i/>
          <w:iCs/>
          <w:color w:val="auto"/>
          <w:sz w:val="22"/>
          <w:szCs w:val="22"/>
        </w:rPr>
        <w:t>penkias</w:t>
      </w:r>
      <w:r>
        <w:rPr>
          <w:rFonts w:ascii="Times New Roman" w:cs="Times New Roman"/>
          <w:color w:val="auto"/>
          <w:sz w:val="22"/>
          <w:szCs w:val="22"/>
        </w:rPr>
        <w:t xml:space="preserve">) darbo dienas, </w:t>
      </w:r>
      <w:r w:rsidRPr="00EC1576">
        <w:rPr>
          <w:rFonts w:ascii="Times New Roman" w:cs="Times New Roman"/>
          <w:color w:val="auto"/>
          <w:sz w:val="22"/>
          <w:szCs w:val="22"/>
        </w:rPr>
        <w:t xml:space="preserve">jei </w:t>
      </w:r>
      <w:r>
        <w:rPr>
          <w:rFonts w:ascii="Times New Roman" w:cs="Times New Roman"/>
          <w:color w:val="auto"/>
          <w:sz w:val="22"/>
          <w:szCs w:val="22"/>
        </w:rPr>
        <w:t>Pirkėjas</w:t>
      </w:r>
      <w:r w:rsidRPr="00EC1576">
        <w:rPr>
          <w:rFonts w:ascii="Times New Roman" w:cs="Times New Roman"/>
          <w:color w:val="auto"/>
          <w:sz w:val="22"/>
          <w:szCs w:val="22"/>
        </w:rPr>
        <w:t xml:space="preserve"> tampa nemokus, jam iškelta restruktūrizavimo ar bankroto byla, arba inicijuotos ar pradėtos likvidavimo procedūros, arba jo turtą pradeda valdyti teismas ar bankroto administratorius, arba jo veikla yra sustabdyta ar apribota arba jis su kreditoriais yra sudaręs taikos sutartį (</w:t>
      </w:r>
      <w:r>
        <w:rPr>
          <w:rFonts w:ascii="Times New Roman" w:cs="Times New Roman"/>
          <w:color w:val="auto"/>
          <w:sz w:val="22"/>
          <w:szCs w:val="22"/>
        </w:rPr>
        <w:t>Pirkėjo</w:t>
      </w:r>
      <w:r w:rsidRPr="00EC1576">
        <w:rPr>
          <w:rFonts w:ascii="Times New Roman" w:cs="Times New Roman"/>
          <w:color w:val="auto"/>
          <w:sz w:val="22"/>
          <w:szCs w:val="22"/>
        </w:rPr>
        <w:t xml:space="preserve"> ir kreditorių susitarimą tęsti </w:t>
      </w:r>
      <w:r>
        <w:rPr>
          <w:rFonts w:ascii="Times New Roman" w:cs="Times New Roman"/>
          <w:color w:val="auto"/>
          <w:sz w:val="22"/>
          <w:szCs w:val="22"/>
        </w:rPr>
        <w:t>Pirkėjo</w:t>
      </w:r>
      <w:r w:rsidRPr="00EC1576">
        <w:rPr>
          <w:rFonts w:ascii="Times New Roman" w:cs="Times New Roman"/>
          <w:color w:val="auto"/>
          <w:sz w:val="22"/>
          <w:szCs w:val="22"/>
        </w:rPr>
        <w:t xml:space="preserve"> veiklą, kai </w:t>
      </w:r>
      <w:r>
        <w:rPr>
          <w:rFonts w:ascii="Times New Roman" w:cs="Times New Roman"/>
          <w:color w:val="auto"/>
          <w:sz w:val="22"/>
          <w:szCs w:val="22"/>
        </w:rPr>
        <w:t>Pirkėjas</w:t>
      </w:r>
      <w:r w:rsidRPr="00EC1576">
        <w:rPr>
          <w:rFonts w:ascii="Times New Roman" w:cs="Times New Roman"/>
          <w:color w:val="auto"/>
          <w:sz w:val="22"/>
          <w:szCs w:val="22"/>
        </w:rPr>
        <w:t xml:space="preserve"> prisiima tam tikrus įsipareigojimus, o kreditoriai sutinka savo reikalavimus atidėti, sumažinti ar jų atsisakyti) ir nepateikia </w:t>
      </w:r>
      <w:r>
        <w:rPr>
          <w:rFonts w:ascii="Times New Roman" w:cs="Times New Roman"/>
          <w:color w:val="auto"/>
          <w:sz w:val="22"/>
          <w:szCs w:val="22"/>
        </w:rPr>
        <w:t>Pardavėjui</w:t>
      </w:r>
      <w:r w:rsidRPr="00EC1576">
        <w:rPr>
          <w:rFonts w:ascii="Times New Roman" w:cs="Times New Roman"/>
          <w:color w:val="auto"/>
          <w:sz w:val="22"/>
          <w:szCs w:val="22"/>
        </w:rPr>
        <w:t xml:space="preserve"> pagrįstų įrodymų, kad sugebės tinkamai įvykdyti Sutartį, bei neištaiso pažeidimo gavęs </w:t>
      </w:r>
      <w:r>
        <w:rPr>
          <w:rFonts w:ascii="Times New Roman" w:cs="Times New Roman"/>
          <w:color w:val="auto"/>
          <w:sz w:val="22"/>
          <w:szCs w:val="22"/>
        </w:rPr>
        <w:t>Pardavėjo</w:t>
      </w:r>
      <w:r w:rsidRPr="00EC1576">
        <w:rPr>
          <w:rFonts w:ascii="Times New Roman" w:cs="Times New Roman"/>
          <w:color w:val="auto"/>
          <w:sz w:val="22"/>
          <w:szCs w:val="22"/>
        </w:rPr>
        <w:t xml:space="preserve"> pretenziją</w:t>
      </w:r>
      <w:r>
        <w:rPr>
          <w:rFonts w:ascii="Times New Roman" w:cs="Times New Roman"/>
          <w:color w:val="auto"/>
          <w:sz w:val="22"/>
          <w:szCs w:val="22"/>
        </w:rPr>
        <w:t>.</w:t>
      </w:r>
    </w:p>
    <w:p w14:paraId="79667A06" w14:textId="77777777" w:rsidR="00A46ABA"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Įspėjimo apie Sutarties nutraukimą terminas pradedamas skaičiuoti nuo įspėjimo gavimo dienos. Įspėjimas apie nutraukimą laikomas kitos Šalies gautu: jo gavimo ar perdavimo dieną, kai jis įteikiamas registruotu paštu ar per kurjerį, arba po 4 (</w:t>
      </w:r>
      <w:r w:rsidRPr="00D864A1">
        <w:rPr>
          <w:rFonts w:ascii="Times New Roman" w:cs="Times New Roman"/>
          <w:i/>
          <w:iCs/>
          <w:color w:val="auto"/>
          <w:sz w:val="22"/>
          <w:szCs w:val="22"/>
        </w:rPr>
        <w:t>keturių</w:t>
      </w:r>
      <w:r w:rsidRPr="00D42625">
        <w:rPr>
          <w:rFonts w:ascii="Times New Roman" w:cs="Times New Roman"/>
          <w:color w:val="auto"/>
          <w:sz w:val="22"/>
          <w:szCs w:val="22"/>
        </w:rPr>
        <w:t>) dienų nuo įspėjimo išsiuntimo dienos, siunčiant  jį Sut</w:t>
      </w:r>
      <w:r w:rsidR="00D90ED4" w:rsidRPr="00D42625">
        <w:rPr>
          <w:rFonts w:ascii="Times New Roman" w:cs="Times New Roman"/>
          <w:color w:val="auto"/>
          <w:sz w:val="22"/>
          <w:szCs w:val="22"/>
        </w:rPr>
        <w:t xml:space="preserve">artyje nurodytais kitos Šalies </w:t>
      </w:r>
      <w:r w:rsidRPr="00D42625">
        <w:rPr>
          <w:rFonts w:ascii="Times New Roman" w:cs="Times New Roman"/>
          <w:color w:val="auto"/>
          <w:sz w:val="22"/>
          <w:szCs w:val="22"/>
        </w:rPr>
        <w:t xml:space="preserve">rekvizitais. </w:t>
      </w:r>
    </w:p>
    <w:p w14:paraId="6B6436E2" w14:textId="77777777" w:rsidR="00932993" w:rsidRPr="00D42625" w:rsidRDefault="00932993" w:rsidP="00D90ED4">
      <w:pPr>
        <w:tabs>
          <w:tab w:val="left" w:pos="284"/>
          <w:tab w:val="left" w:pos="567"/>
        </w:tabs>
        <w:spacing w:line="276" w:lineRule="auto"/>
        <w:jc w:val="both"/>
        <w:rPr>
          <w:rFonts w:ascii="Times New Roman" w:cs="Times New Roman"/>
          <w:color w:val="auto"/>
          <w:sz w:val="22"/>
          <w:szCs w:val="22"/>
        </w:rPr>
      </w:pPr>
    </w:p>
    <w:p w14:paraId="7E9A5BEE" w14:textId="77777777" w:rsidR="00932993" w:rsidRPr="00DB4AFE" w:rsidRDefault="00932993" w:rsidP="007D53FE">
      <w:pPr>
        <w:numPr>
          <w:ilvl w:val="0"/>
          <w:numId w:val="12"/>
        </w:numPr>
        <w:tabs>
          <w:tab w:val="left" w:pos="284"/>
          <w:tab w:val="left" w:pos="567"/>
        </w:tabs>
        <w:spacing w:line="276" w:lineRule="auto"/>
        <w:ind w:left="0" w:firstLine="0"/>
        <w:jc w:val="both"/>
        <w:rPr>
          <w:rFonts w:ascii="Times New Roman" w:cs="Times New Roman"/>
          <w:color w:val="auto"/>
          <w:sz w:val="22"/>
          <w:szCs w:val="22"/>
          <w:u w:val="single"/>
        </w:rPr>
      </w:pPr>
      <w:r w:rsidRPr="00DB4AFE">
        <w:rPr>
          <w:rFonts w:ascii="Times New Roman" w:cs="Times New Roman"/>
          <w:b/>
          <w:bCs/>
          <w:color w:val="auto"/>
          <w:sz w:val="22"/>
          <w:szCs w:val="22"/>
          <w:u w:val="single"/>
        </w:rPr>
        <w:t>BAIGIAMOSIOS NUOSTATOS</w:t>
      </w:r>
    </w:p>
    <w:p w14:paraId="02C5C5F5" w14:textId="77777777" w:rsidR="00932993"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Visus Šalių tarpusavio santykius, atsirandančius iš šios Sutarties ir neaptartus jos sąlygose, reglamentuoja Lietuvos Respublikos į</w:t>
      </w:r>
      <w:r w:rsidR="00D90ED4" w:rsidRPr="00D42625">
        <w:rPr>
          <w:rFonts w:ascii="Times New Roman" w:cs="Times New Roman"/>
          <w:color w:val="auto"/>
          <w:sz w:val="22"/>
          <w:szCs w:val="22"/>
        </w:rPr>
        <w:t xml:space="preserve">statymai ir kiti teisės aktai. </w:t>
      </w:r>
    </w:p>
    <w:p w14:paraId="7847EB4B" w14:textId="77777777" w:rsidR="001F3496" w:rsidRPr="00D42625" w:rsidRDefault="001F3496" w:rsidP="007D53FE">
      <w:pPr>
        <w:numPr>
          <w:ilvl w:val="1"/>
          <w:numId w:val="12"/>
        </w:numPr>
        <w:tabs>
          <w:tab w:val="left" w:pos="284"/>
          <w:tab w:val="left" w:pos="426"/>
          <w:tab w:val="left" w:pos="567"/>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Šalys patvirtina, kad visos šios Sutarties sąlygos buvo aptartos individualiai, nei ši Sutartis, nei bet kuri atskira jos sąlyga negali būti laikoma nepagrįstai suteikiančia kitai Šaliai perdėtą pranašumą, Šalys viena kitai atskleidė visą joms žinomą informaciją, turinčią esminės reikšmės šiai Sutarčiai sudaryti.</w:t>
      </w:r>
    </w:p>
    <w:p w14:paraId="7A1A8B4A" w14:textId="77EC7972" w:rsidR="00932993" w:rsidRDefault="001F3496" w:rsidP="007D53FE">
      <w:pPr>
        <w:numPr>
          <w:ilvl w:val="1"/>
          <w:numId w:val="12"/>
        </w:numPr>
        <w:tabs>
          <w:tab w:val="left" w:pos="284"/>
          <w:tab w:val="left" w:pos="426"/>
          <w:tab w:val="left" w:pos="567"/>
          <w:tab w:val="left" w:pos="709"/>
        </w:tabs>
        <w:spacing w:line="276" w:lineRule="auto"/>
        <w:ind w:left="0" w:firstLine="0"/>
        <w:jc w:val="both"/>
        <w:rPr>
          <w:rFonts w:ascii="Times New Roman" w:cs="Times New Roman"/>
          <w:color w:val="auto"/>
          <w:sz w:val="22"/>
          <w:szCs w:val="22"/>
        </w:rPr>
      </w:pPr>
      <w:r w:rsidRPr="00D42625">
        <w:rPr>
          <w:rFonts w:ascii="Times New Roman" w:cs="Times New Roman"/>
          <w:color w:val="auto"/>
          <w:sz w:val="22"/>
          <w:szCs w:val="22"/>
        </w:rPr>
        <w:t>Visi ginčai ar nesutarimai, kylantys iš šios Sutarties ir</w:t>
      </w:r>
      <w:r w:rsidR="00592F6A">
        <w:rPr>
          <w:rFonts w:ascii="Times New Roman" w:cs="Times New Roman"/>
          <w:color w:val="auto"/>
          <w:sz w:val="22"/>
          <w:szCs w:val="22"/>
        </w:rPr>
        <w:t xml:space="preserve"> (</w:t>
      </w:r>
      <w:r w:rsidRPr="00D42625">
        <w:rPr>
          <w:rFonts w:ascii="Times New Roman" w:cs="Times New Roman"/>
          <w:color w:val="auto"/>
          <w:sz w:val="22"/>
          <w:szCs w:val="22"/>
        </w:rPr>
        <w:t>ar</w:t>
      </w:r>
      <w:r w:rsidR="00592F6A">
        <w:rPr>
          <w:rFonts w:ascii="Times New Roman" w:cs="Times New Roman"/>
          <w:color w:val="auto"/>
          <w:sz w:val="22"/>
          <w:szCs w:val="22"/>
        </w:rPr>
        <w:t>)</w:t>
      </w:r>
      <w:r w:rsidRPr="00D42625">
        <w:rPr>
          <w:rFonts w:ascii="Times New Roman" w:cs="Times New Roman"/>
          <w:color w:val="auto"/>
          <w:sz w:val="22"/>
          <w:szCs w:val="22"/>
        </w:rPr>
        <w:t xml:space="preserve"> susiję su jos aiškinimu ir vykdymu, sprendžiami Šalių derybomis. Jeigu Šalys kilusių ginčų ar nesutarimų negali išspręsti derybomis, jie vadovaujantis Lietuvos Respublikos įstatymais sprendžiami </w:t>
      </w:r>
      <w:r w:rsidR="00932993" w:rsidRPr="00D42625">
        <w:rPr>
          <w:rFonts w:ascii="Times New Roman" w:cs="Times New Roman"/>
          <w:color w:val="auto"/>
          <w:sz w:val="22"/>
          <w:szCs w:val="22"/>
        </w:rPr>
        <w:t xml:space="preserve">Lietuvos Respublikos teisme. </w:t>
      </w:r>
    </w:p>
    <w:p w14:paraId="3916F65D" w14:textId="1197647B" w:rsidR="00ED44B7" w:rsidRDefault="00ED44B7" w:rsidP="007D53FE">
      <w:pPr>
        <w:numPr>
          <w:ilvl w:val="1"/>
          <w:numId w:val="12"/>
        </w:numPr>
        <w:tabs>
          <w:tab w:val="left" w:pos="284"/>
          <w:tab w:val="left" w:pos="426"/>
          <w:tab w:val="left" w:pos="567"/>
          <w:tab w:val="left" w:pos="709"/>
        </w:tabs>
        <w:spacing w:line="276" w:lineRule="auto"/>
        <w:ind w:left="0" w:firstLine="0"/>
        <w:jc w:val="both"/>
        <w:rPr>
          <w:rFonts w:ascii="Times New Roman" w:cs="Times New Roman"/>
          <w:color w:val="auto"/>
          <w:sz w:val="22"/>
          <w:szCs w:val="22"/>
        </w:rPr>
      </w:pPr>
      <w:r w:rsidRPr="00ED44B7">
        <w:rPr>
          <w:rFonts w:ascii="Times New Roman" w:cs="Times New Roman"/>
          <w:color w:val="auto"/>
          <w:sz w:val="22"/>
          <w:szCs w:val="22"/>
        </w:rPr>
        <w:t>Šalys įsipareigoja asmens duomenis tvarkyti laikantis Reglamento 2016/679 (Bendrojo duomenų apsaugos reglamento) bei L</w:t>
      </w:r>
      <w:r>
        <w:rPr>
          <w:rFonts w:ascii="Times New Roman" w:cs="Times New Roman"/>
          <w:color w:val="auto"/>
          <w:sz w:val="22"/>
          <w:szCs w:val="22"/>
        </w:rPr>
        <w:t xml:space="preserve">ietuvos </w:t>
      </w:r>
      <w:r w:rsidRPr="00ED44B7">
        <w:rPr>
          <w:rFonts w:ascii="Times New Roman" w:cs="Times New Roman"/>
          <w:color w:val="auto"/>
          <w:sz w:val="22"/>
          <w:szCs w:val="22"/>
        </w:rPr>
        <w:t>R</w:t>
      </w:r>
      <w:r>
        <w:rPr>
          <w:rFonts w:ascii="Times New Roman" w:cs="Times New Roman"/>
          <w:color w:val="auto"/>
          <w:sz w:val="22"/>
          <w:szCs w:val="22"/>
        </w:rPr>
        <w:t>espublikos</w:t>
      </w:r>
      <w:r w:rsidRPr="00ED44B7">
        <w:rPr>
          <w:rFonts w:ascii="Times New Roman" w:cs="Times New Roman"/>
          <w:color w:val="auto"/>
          <w:sz w:val="22"/>
          <w:szCs w:val="22"/>
        </w:rPr>
        <w:t xml:space="preserve"> </w:t>
      </w:r>
      <w:r>
        <w:rPr>
          <w:rFonts w:ascii="Times New Roman" w:cs="Times New Roman"/>
          <w:color w:val="auto"/>
          <w:sz w:val="22"/>
          <w:szCs w:val="22"/>
        </w:rPr>
        <w:t>a</w:t>
      </w:r>
      <w:r w:rsidRPr="00ED44B7">
        <w:rPr>
          <w:rFonts w:ascii="Times New Roman" w:cs="Times New Roman"/>
          <w:color w:val="auto"/>
          <w:sz w:val="22"/>
          <w:szCs w:val="22"/>
        </w:rPr>
        <w:t>smens duomenų teisinės apsaugos įstatymo reikalavimų</w:t>
      </w:r>
      <w:r>
        <w:rPr>
          <w:rFonts w:ascii="Times New Roman" w:cs="Times New Roman"/>
          <w:color w:val="auto"/>
          <w:sz w:val="22"/>
          <w:szCs w:val="22"/>
        </w:rPr>
        <w:t xml:space="preserve">. </w:t>
      </w:r>
      <w:r w:rsidRPr="00ED44B7">
        <w:rPr>
          <w:rFonts w:ascii="Times New Roman" w:cs="Times New Roman"/>
          <w:color w:val="auto"/>
          <w:sz w:val="22"/>
          <w:szCs w:val="22"/>
        </w:rPr>
        <w:t>Kiekviena iš Šalių yra atsakinga už tinkamą asmenų, kurių duomenys bus perduodami kitai Šaliai vykdant šią Sutartį, informavimą apie tokį jų asmens duomenų tvarkymą</w:t>
      </w:r>
      <w:r>
        <w:rPr>
          <w:rFonts w:ascii="Times New Roman" w:cs="Times New Roman"/>
          <w:color w:val="auto"/>
          <w:sz w:val="22"/>
          <w:szCs w:val="22"/>
        </w:rPr>
        <w:t>.</w:t>
      </w:r>
    </w:p>
    <w:p w14:paraId="05A05743" w14:textId="0481F637" w:rsidR="00ED44B7" w:rsidRPr="00D42625" w:rsidRDefault="00ED44B7" w:rsidP="007D53FE">
      <w:pPr>
        <w:numPr>
          <w:ilvl w:val="1"/>
          <w:numId w:val="12"/>
        </w:numPr>
        <w:tabs>
          <w:tab w:val="left" w:pos="284"/>
          <w:tab w:val="left" w:pos="426"/>
          <w:tab w:val="left" w:pos="567"/>
          <w:tab w:val="left" w:pos="709"/>
        </w:tabs>
        <w:spacing w:line="276" w:lineRule="auto"/>
        <w:ind w:left="0" w:firstLine="0"/>
        <w:jc w:val="both"/>
        <w:rPr>
          <w:rFonts w:ascii="Times New Roman" w:cs="Times New Roman"/>
          <w:color w:val="auto"/>
          <w:sz w:val="22"/>
          <w:szCs w:val="22"/>
        </w:rPr>
      </w:pPr>
      <w:r w:rsidRPr="00ED44B7">
        <w:rPr>
          <w:rFonts w:ascii="Times New Roman" w:cs="Times New Roman"/>
          <w:color w:val="auto"/>
          <w:sz w:val="22"/>
          <w:szCs w:val="22"/>
        </w:rPr>
        <w:t>Vykdant Sutartį, kiekviena iš Šalių tvarko kitos Šalies šioje Sutartyje arba kitais būdais pateiktus tos Šalies vadovo, įgaliotų asmenų, darbuotojų, ar kitų tą šalį atstovaujančių asmenų duomenis. Pagal poreikį, tai gali būti vardas, pavardė, kontaktiniai duomenys (darbo telefono numeris, darbo elektroninis paštas, darbovietės adresas, užimamos pareigos, įgaliojimų (atstovavimo) duomenys, įskaitant atstovų asmens kodus, adresus, Šalių vardu ir interesais vykdomas susirašinėjimas, ar kiti duomenys suformuojami Sutarties vykdymo metu. Vykdant teisės aktų reikalavimus, duomenys gali būti perduoti valstybės, vietos savivaldos arba teisėsaugos institucijoms, o taip pat - duomenis tvarkančiajai Šaliai paslaugas teikiantiems subjektams, tokiems, kaip bankai, buhalterines paslaugas teikiantys subjektai ar informacinių sistemų priežiūros paslaugas teikiantys subjektai ir kiti. Šie duomenys tvarkomi tik Sutarties vykdymo tikslais, laikantis Bendrojo duomenų saugumo reglamento reikalavimų</w:t>
      </w:r>
      <w:r>
        <w:rPr>
          <w:rFonts w:ascii="Times New Roman" w:cs="Times New Roman"/>
          <w:color w:val="auto"/>
          <w:sz w:val="22"/>
          <w:szCs w:val="22"/>
        </w:rPr>
        <w:t>.</w:t>
      </w:r>
    </w:p>
    <w:p w14:paraId="675E8E24" w14:textId="64C9D834" w:rsidR="001F3496" w:rsidRPr="00D42625" w:rsidRDefault="00FD07F3" w:rsidP="007D53FE">
      <w:pPr>
        <w:numPr>
          <w:ilvl w:val="1"/>
          <w:numId w:val="12"/>
        </w:numPr>
        <w:tabs>
          <w:tab w:val="left" w:pos="284"/>
          <w:tab w:val="left" w:pos="426"/>
          <w:tab w:val="left" w:pos="567"/>
          <w:tab w:val="left" w:pos="709"/>
        </w:tabs>
        <w:spacing w:line="276" w:lineRule="auto"/>
        <w:ind w:left="0" w:firstLine="0"/>
        <w:jc w:val="both"/>
        <w:rPr>
          <w:rFonts w:ascii="Times New Roman" w:cs="Times New Roman"/>
          <w:color w:val="auto"/>
          <w:sz w:val="22"/>
          <w:szCs w:val="22"/>
        </w:rPr>
      </w:pPr>
      <w:r w:rsidRPr="00FD07F3">
        <w:rPr>
          <w:rFonts w:ascii="Times New Roman" w:cs="Times New Roman"/>
          <w:color w:val="auto"/>
          <w:sz w:val="22"/>
          <w:szCs w:val="22"/>
        </w:rPr>
        <w:t>Sutartis sudaroma: (i) 2 (</w:t>
      </w:r>
      <w:r w:rsidRPr="00FD07F3">
        <w:rPr>
          <w:rFonts w:ascii="Times New Roman" w:cs="Times New Roman"/>
          <w:i/>
          <w:iCs/>
          <w:color w:val="auto"/>
          <w:sz w:val="22"/>
          <w:szCs w:val="22"/>
        </w:rPr>
        <w:t>dviem</w:t>
      </w:r>
      <w:r w:rsidRPr="00FD07F3">
        <w:rPr>
          <w:rFonts w:ascii="Times New Roman" w:cs="Times New Roman"/>
          <w:color w:val="auto"/>
          <w:sz w:val="22"/>
          <w:szCs w:val="22"/>
        </w:rPr>
        <w:t>) vienodą teisinę galią turinčiais egzemplioriais, po vieną kiekvienai Šaliai, arba (ii) elektroninėmis priemonėmis Šalims pasirašant kvalifikuotais elektroniniais parašais, arba (iii) elektroniniu paštu Šalims apsikeičiant skenuotomis dokumento kopijomis</w:t>
      </w:r>
      <w:r w:rsidR="001F3496" w:rsidRPr="00D42625">
        <w:rPr>
          <w:rFonts w:ascii="Times New Roman" w:cs="Times New Roman"/>
          <w:color w:val="auto"/>
          <w:sz w:val="22"/>
          <w:szCs w:val="22"/>
        </w:rPr>
        <w:t xml:space="preserve">. </w:t>
      </w:r>
    </w:p>
    <w:p w14:paraId="317FE973" w14:textId="77777777" w:rsidR="00153A3C" w:rsidRPr="00D42625" w:rsidRDefault="00153A3C" w:rsidP="001F3496">
      <w:pPr>
        <w:pStyle w:val="Betarp"/>
        <w:spacing w:line="276" w:lineRule="auto"/>
        <w:jc w:val="both"/>
        <w:rPr>
          <w:rFonts w:ascii="Times New Roman" w:cs="Times New Roman"/>
          <w:sz w:val="22"/>
          <w:szCs w:val="22"/>
        </w:rPr>
      </w:pPr>
    </w:p>
    <w:p w14:paraId="132BA99C" w14:textId="2E78324F" w:rsidR="00ED691A" w:rsidRPr="00D42625" w:rsidRDefault="00932993" w:rsidP="001F3496">
      <w:pPr>
        <w:pStyle w:val="Betarp"/>
        <w:spacing w:line="276" w:lineRule="auto"/>
        <w:jc w:val="both"/>
        <w:rPr>
          <w:rFonts w:ascii="Times New Roman" w:cs="Times New Roman"/>
          <w:b/>
          <w:sz w:val="22"/>
          <w:szCs w:val="22"/>
          <w:u w:val="single"/>
        </w:rPr>
      </w:pPr>
      <w:r w:rsidRPr="00D42625">
        <w:rPr>
          <w:rFonts w:ascii="Times New Roman" w:cs="Times New Roman"/>
          <w:b/>
          <w:sz w:val="22"/>
          <w:szCs w:val="22"/>
        </w:rPr>
        <w:t>10</w:t>
      </w:r>
      <w:r w:rsidR="00ED691A" w:rsidRPr="00D42625">
        <w:rPr>
          <w:rFonts w:ascii="Times New Roman" w:cs="Times New Roman"/>
          <w:b/>
          <w:sz w:val="22"/>
          <w:szCs w:val="22"/>
        </w:rPr>
        <w:t xml:space="preserve">. </w:t>
      </w:r>
      <w:r w:rsidR="00ED691A" w:rsidRPr="00D42625">
        <w:rPr>
          <w:rFonts w:ascii="Times New Roman" w:cs="Times New Roman"/>
          <w:b/>
          <w:sz w:val="22"/>
          <w:szCs w:val="22"/>
          <w:u w:val="single"/>
        </w:rPr>
        <w:t xml:space="preserve">ŠALIŲ PARAŠAI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671"/>
      </w:tblGrid>
      <w:tr w:rsidR="00CE03D3" w:rsidRPr="00CE03D3" w14:paraId="55A2A425" w14:textId="77777777" w:rsidTr="00530778">
        <w:tc>
          <w:tcPr>
            <w:tcW w:w="4957" w:type="dxa"/>
            <w:tcBorders>
              <w:top w:val="single" w:sz="4" w:space="0" w:color="auto"/>
              <w:left w:val="single" w:sz="4" w:space="0" w:color="auto"/>
              <w:bottom w:val="single" w:sz="4" w:space="0" w:color="auto"/>
              <w:right w:val="single" w:sz="4" w:space="0" w:color="auto"/>
            </w:tcBorders>
          </w:tcPr>
          <w:p w14:paraId="2D5B9745" w14:textId="4F4EDA97" w:rsidR="00CE03D3" w:rsidRPr="00CE03D3" w:rsidRDefault="00CE03D3" w:rsidP="00530778">
            <w:pPr>
              <w:widowControl w:val="0"/>
              <w:tabs>
                <w:tab w:val="left" w:pos="0"/>
                <w:tab w:val="left" w:pos="5670"/>
              </w:tabs>
              <w:suppressAutoHyphens/>
              <w:autoSpaceDN w:val="0"/>
              <w:textAlignment w:val="baseline"/>
              <w:rPr>
                <w:rFonts w:ascii="Times New Roman" w:eastAsia="Lucida Sans Unicode" w:cs="Times New Roman"/>
                <w:b/>
                <w:kern w:val="2"/>
                <w:sz w:val="22"/>
                <w:szCs w:val="22"/>
              </w:rPr>
            </w:pPr>
            <w:r w:rsidRPr="00CE03D3">
              <w:rPr>
                <w:rFonts w:ascii="Times New Roman" w:cs="Times New Roman"/>
                <w:b/>
                <w:sz w:val="22"/>
                <w:szCs w:val="22"/>
              </w:rPr>
              <w:t>PARDAVĖJAS</w:t>
            </w:r>
          </w:p>
          <w:p w14:paraId="2DC709B2" w14:textId="0E8896F8" w:rsidR="00CE03D3" w:rsidRPr="00CE03D3" w:rsidRDefault="00BD752A" w:rsidP="00530778">
            <w:pPr>
              <w:widowControl w:val="0"/>
              <w:tabs>
                <w:tab w:val="left" w:pos="0"/>
                <w:tab w:val="left" w:pos="5670"/>
              </w:tabs>
              <w:suppressAutoHyphens/>
              <w:autoSpaceDN w:val="0"/>
              <w:textAlignment w:val="baseline"/>
              <w:rPr>
                <w:rFonts w:ascii="Times New Roman" w:eastAsia="Lucida Sans Unicode" w:cs="Times New Roman"/>
                <w:kern w:val="2"/>
                <w:sz w:val="22"/>
                <w:szCs w:val="22"/>
              </w:rPr>
            </w:pPr>
            <w:r>
              <w:rPr>
                <w:rFonts w:ascii="Times New Roman" w:eastAsia="Lucida Sans Unicode" w:cs="Times New Roman"/>
                <w:kern w:val="2"/>
                <w:sz w:val="22"/>
                <w:szCs w:val="22"/>
              </w:rPr>
              <w:t>U</w:t>
            </w:r>
            <w:r w:rsidR="00CE03D3" w:rsidRPr="00CE03D3">
              <w:rPr>
                <w:rFonts w:ascii="Times New Roman" w:eastAsia="Lucida Sans Unicode" w:cs="Times New Roman"/>
                <w:kern w:val="2"/>
                <w:sz w:val="22"/>
                <w:szCs w:val="22"/>
              </w:rPr>
              <w:t>AB „Šiaulių energija”</w:t>
            </w:r>
          </w:p>
          <w:p w14:paraId="47CBC8C5" w14:textId="77777777" w:rsidR="00CE03D3" w:rsidRPr="00CE03D3" w:rsidRDefault="00CE03D3" w:rsidP="00530778">
            <w:pPr>
              <w:widowControl w:val="0"/>
              <w:tabs>
                <w:tab w:val="left" w:pos="0"/>
              </w:tabs>
              <w:suppressAutoHyphens/>
              <w:autoSpaceDN w:val="0"/>
              <w:textAlignment w:val="baseline"/>
              <w:rPr>
                <w:rFonts w:ascii="Times New Roman" w:eastAsia="Lucida Sans Unicode" w:cs="Times New Roman"/>
                <w:kern w:val="2"/>
                <w:sz w:val="22"/>
                <w:szCs w:val="22"/>
              </w:rPr>
            </w:pPr>
            <w:r w:rsidRPr="00CE03D3">
              <w:rPr>
                <w:rFonts w:ascii="Times New Roman" w:eastAsia="Lucida Sans Unicode" w:cs="Times New Roman"/>
                <w:kern w:val="2"/>
                <w:sz w:val="22"/>
                <w:szCs w:val="22"/>
              </w:rPr>
              <w:t>Pramonės g. 10, 78502 Šiauliai</w:t>
            </w:r>
          </w:p>
          <w:p w14:paraId="6FE1FA41" w14:textId="542EDE5C" w:rsidR="00CE03D3" w:rsidRPr="00CE03D3" w:rsidRDefault="00CE03D3" w:rsidP="00530778">
            <w:pPr>
              <w:widowControl w:val="0"/>
              <w:tabs>
                <w:tab w:val="left" w:pos="0"/>
              </w:tabs>
              <w:suppressAutoHyphens/>
              <w:autoSpaceDN w:val="0"/>
              <w:spacing w:before="20"/>
              <w:textAlignment w:val="baseline"/>
              <w:rPr>
                <w:rFonts w:ascii="Times New Roman" w:eastAsia="Lucida Sans Unicode" w:cs="Times New Roman"/>
                <w:kern w:val="2"/>
                <w:sz w:val="22"/>
                <w:szCs w:val="22"/>
              </w:rPr>
            </w:pPr>
            <w:r w:rsidRPr="00CE03D3">
              <w:rPr>
                <w:rFonts w:ascii="Times New Roman" w:eastAsia="Lucida Sans Unicode" w:cs="Times New Roman"/>
                <w:kern w:val="2"/>
                <w:sz w:val="22"/>
                <w:szCs w:val="22"/>
              </w:rPr>
              <w:t>Tel. (</w:t>
            </w:r>
            <w:r w:rsidR="00C873E5">
              <w:rPr>
                <w:rFonts w:ascii="Times New Roman" w:eastAsia="Lucida Sans Unicode" w:cs="Times New Roman"/>
                <w:kern w:val="2"/>
                <w:sz w:val="22"/>
                <w:szCs w:val="22"/>
              </w:rPr>
              <w:t>0</w:t>
            </w:r>
            <w:r w:rsidRPr="00CE03D3">
              <w:rPr>
                <w:rFonts w:ascii="Times New Roman" w:eastAsia="Lucida Sans Unicode" w:cs="Times New Roman"/>
                <w:kern w:val="2"/>
                <w:sz w:val="22"/>
                <w:szCs w:val="22"/>
              </w:rPr>
              <w:t xml:space="preserve"> 41) 59 1200</w:t>
            </w:r>
          </w:p>
          <w:p w14:paraId="03151DCA" w14:textId="77777777" w:rsidR="00CE03D3" w:rsidRPr="00CE03D3" w:rsidRDefault="00CE03D3" w:rsidP="00530778">
            <w:pPr>
              <w:widowControl w:val="0"/>
              <w:tabs>
                <w:tab w:val="left" w:pos="0"/>
              </w:tabs>
              <w:suppressAutoHyphens/>
              <w:autoSpaceDN w:val="0"/>
              <w:textAlignment w:val="baseline"/>
              <w:rPr>
                <w:rFonts w:ascii="Times New Roman" w:eastAsia="Lucida Sans Unicode" w:cs="Times New Roman"/>
                <w:kern w:val="2"/>
                <w:sz w:val="22"/>
                <w:szCs w:val="22"/>
              </w:rPr>
            </w:pPr>
            <w:r w:rsidRPr="00CE03D3">
              <w:rPr>
                <w:rFonts w:ascii="Times New Roman" w:eastAsia="Lucida Sans Unicode" w:cs="Times New Roman"/>
                <w:kern w:val="2"/>
                <w:sz w:val="22"/>
                <w:szCs w:val="22"/>
              </w:rPr>
              <w:t>A. s. Nr. LT35 7180 0000 0346 7599</w:t>
            </w:r>
          </w:p>
          <w:p w14:paraId="5C247019" w14:textId="36EB83E1" w:rsidR="00CE03D3" w:rsidRPr="00CE03D3" w:rsidRDefault="00CE03D3" w:rsidP="00530778">
            <w:pPr>
              <w:tabs>
                <w:tab w:val="left" w:pos="0"/>
              </w:tabs>
              <w:rPr>
                <w:rFonts w:ascii="Times New Roman" w:eastAsia="Lucida Sans Unicode" w:cs="Times New Roman"/>
                <w:kern w:val="2"/>
                <w:sz w:val="22"/>
                <w:szCs w:val="22"/>
              </w:rPr>
            </w:pPr>
            <w:r w:rsidRPr="00CE03D3">
              <w:rPr>
                <w:rFonts w:ascii="Times New Roman" w:eastAsia="Lucida Sans Unicode" w:cs="Times New Roman"/>
                <w:kern w:val="2"/>
                <w:sz w:val="22"/>
                <w:szCs w:val="22"/>
              </w:rPr>
              <w:t xml:space="preserve">AB </w:t>
            </w:r>
            <w:r w:rsidR="00404C73">
              <w:rPr>
                <w:rFonts w:ascii="Times New Roman" w:eastAsia="Lucida Sans Unicode" w:cs="Times New Roman"/>
                <w:kern w:val="2"/>
                <w:sz w:val="22"/>
                <w:szCs w:val="22"/>
              </w:rPr>
              <w:t>„Artea“</w:t>
            </w:r>
            <w:r w:rsidRPr="00CE03D3">
              <w:rPr>
                <w:rFonts w:ascii="Times New Roman" w:eastAsia="Lucida Sans Unicode" w:cs="Times New Roman"/>
                <w:kern w:val="2"/>
                <w:sz w:val="22"/>
                <w:szCs w:val="22"/>
              </w:rPr>
              <w:t xml:space="preserve"> bankas, b. k. 71800</w:t>
            </w:r>
          </w:p>
          <w:p w14:paraId="7CED653E" w14:textId="77777777" w:rsidR="00CE03D3" w:rsidRPr="00CE03D3" w:rsidRDefault="00CE03D3" w:rsidP="00530778">
            <w:pPr>
              <w:widowControl w:val="0"/>
              <w:tabs>
                <w:tab w:val="left" w:pos="0"/>
              </w:tabs>
              <w:suppressAutoHyphens/>
              <w:autoSpaceDN w:val="0"/>
              <w:textAlignment w:val="baseline"/>
              <w:rPr>
                <w:rFonts w:ascii="Times New Roman" w:eastAsia="Lucida Sans Unicode" w:cs="Times New Roman"/>
                <w:kern w:val="2"/>
                <w:sz w:val="22"/>
                <w:szCs w:val="22"/>
              </w:rPr>
            </w:pPr>
            <w:r w:rsidRPr="00CE03D3">
              <w:rPr>
                <w:rFonts w:ascii="Times New Roman" w:eastAsia="Lucida Sans Unicode" w:cs="Times New Roman"/>
                <w:kern w:val="2"/>
                <w:sz w:val="22"/>
                <w:szCs w:val="22"/>
              </w:rPr>
              <w:t>PVM mokėtojo kodas LT453585811</w:t>
            </w:r>
          </w:p>
          <w:p w14:paraId="3A51FD86" w14:textId="77777777" w:rsidR="00CE03D3" w:rsidRPr="00CE03D3" w:rsidRDefault="00CE03D3" w:rsidP="00530778">
            <w:pPr>
              <w:widowControl w:val="0"/>
              <w:tabs>
                <w:tab w:val="left" w:pos="0"/>
                <w:tab w:val="left" w:pos="5103"/>
              </w:tabs>
              <w:suppressAutoHyphens/>
              <w:autoSpaceDN w:val="0"/>
              <w:textAlignment w:val="baseline"/>
              <w:rPr>
                <w:rFonts w:ascii="Times New Roman" w:eastAsia="Lucida Sans Unicode" w:cs="Times New Roman"/>
                <w:kern w:val="2"/>
                <w:sz w:val="22"/>
                <w:szCs w:val="22"/>
              </w:rPr>
            </w:pPr>
            <w:r w:rsidRPr="00CE03D3">
              <w:rPr>
                <w:rFonts w:ascii="Times New Roman" w:eastAsia="Lucida Sans Unicode" w:cs="Times New Roman"/>
                <w:kern w:val="2"/>
                <w:sz w:val="22"/>
                <w:szCs w:val="22"/>
              </w:rPr>
              <w:t>Juridinio asmens kodas 245358580</w:t>
            </w:r>
          </w:p>
          <w:p w14:paraId="6F6E5128" w14:textId="77777777" w:rsidR="00CE03D3" w:rsidRPr="00CE03D3" w:rsidRDefault="00CE03D3" w:rsidP="00530778">
            <w:pPr>
              <w:widowControl w:val="0"/>
              <w:tabs>
                <w:tab w:val="left" w:pos="0"/>
              </w:tabs>
              <w:rPr>
                <w:rFonts w:ascii="Times New Roman" w:cs="Times New Roman"/>
                <w:sz w:val="22"/>
                <w:szCs w:val="22"/>
              </w:rPr>
            </w:pPr>
            <w:hyperlink r:id="rId8" w:history="1">
              <w:r w:rsidRPr="00CE03D3">
                <w:rPr>
                  <w:rStyle w:val="Hipersaitas"/>
                  <w:rFonts w:ascii="Times New Roman"/>
                  <w:sz w:val="22"/>
                  <w:szCs w:val="22"/>
                </w:rPr>
                <w:t>info@senergija.lt</w:t>
              </w:r>
            </w:hyperlink>
          </w:p>
          <w:p w14:paraId="762C6523" w14:textId="77777777" w:rsidR="00CE03D3" w:rsidRPr="00CE03D3" w:rsidRDefault="00CE03D3" w:rsidP="00530778">
            <w:pPr>
              <w:widowControl w:val="0"/>
              <w:tabs>
                <w:tab w:val="left" w:pos="0"/>
              </w:tabs>
              <w:rPr>
                <w:rFonts w:ascii="Times New Roman" w:cs="Times New Roman"/>
                <w:sz w:val="22"/>
                <w:szCs w:val="22"/>
              </w:rPr>
            </w:pPr>
            <w:hyperlink r:id="rId9" w:history="1">
              <w:r w:rsidRPr="00CE03D3">
                <w:rPr>
                  <w:rStyle w:val="Hipersaitas"/>
                  <w:rFonts w:ascii="Times New Roman"/>
                  <w:sz w:val="22"/>
                  <w:szCs w:val="22"/>
                </w:rPr>
                <w:t>www.senergija.lt</w:t>
              </w:r>
            </w:hyperlink>
            <w:r w:rsidRPr="00CE03D3">
              <w:rPr>
                <w:rFonts w:ascii="Times New Roman" w:cs="Times New Roman"/>
                <w:sz w:val="22"/>
                <w:szCs w:val="22"/>
                <w:u w:val="single"/>
              </w:rPr>
              <w:t xml:space="preserve"> </w:t>
            </w:r>
          </w:p>
          <w:p w14:paraId="3F6C16D2" w14:textId="77777777" w:rsidR="00404C73" w:rsidRPr="00CE03D3" w:rsidRDefault="00404C73" w:rsidP="00530778">
            <w:pPr>
              <w:tabs>
                <w:tab w:val="left" w:pos="0"/>
              </w:tabs>
              <w:rPr>
                <w:rFonts w:ascii="Times New Roman" w:cs="Times New Roman"/>
                <w:sz w:val="22"/>
                <w:szCs w:val="22"/>
              </w:rPr>
            </w:pPr>
          </w:p>
          <w:p w14:paraId="5972A2E5" w14:textId="7DA68499" w:rsidR="00CE03D3" w:rsidRDefault="00404C73" w:rsidP="00530778">
            <w:pPr>
              <w:tabs>
                <w:tab w:val="left" w:pos="0"/>
              </w:tabs>
              <w:rPr>
                <w:rFonts w:ascii="Times New Roman" w:cs="Times New Roman"/>
                <w:kern w:val="2"/>
                <w:sz w:val="22"/>
                <w:szCs w:val="22"/>
              </w:rPr>
            </w:pPr>
            <w:r>
              <w:rPr>
                <w:rFonts w:ascii="Times New Roman" w:cs="Times New Roman"/>
                <w:kern w:val="2"/>
                <w:sz w:val="22"/>
                <w:szCs w:val="22"/>
              </w:rPr>
              <w:t>Generalinė direktorė</w:t>
            </w:r>
          </w:p>
          <w:p w14:paraId="368F912F" w14:textId="62C20263" w:rsidR="00CE03D3" w:rsidRPr="00CE03D3" w:rsidRDefault="00404C73" w:rsidP="0096693F">
            <w:pPr>
              <w:tabs>
                <w:tab w:val="left" w:pos="0"/>
              </w:tabs>
              <w:rPr>
                <w:rFonts w:ascii="Times New Roman" w:cs="Times New Roman"/>
                <w:sz w:val="22"/>
                <w:szCs w:val="22"/>
                <w:lang w:val="en-US"/>
              </w:rPr>
            </w:pPr>
            <w:r>
              <w:rPr>
                <w:rFonts w:ascii="Times New Roman" w:cs="Times New Roman"/>
                <w:kern w:val="2"/>
                <w:sz w:val="22"/>
                <w:szCs w:val="22"/>
              </w:rPr>
              <w:t>Audronė Čepulienė</w:t>
            </w:r>
            <w:r w:rsidR="00CE03D3" w:rsidRPr="00CE03D3">
              <w:rPr>
                <w:rFonts w:ascii="Times New Roman" w:cs="Times New Roman"/>
                <w:sz w:val="22"/>
                <w:szCs w:val="22"/>
                <w:lang w:val="en-US"/>
              </w:rPr>
              <w:t xml:space="preserve">            </w:t>
            </w:r>
          </w:p>
        </w:tc>
        <w:tc>
          <w:tcPr>
            <w:tcW w:w="4671" w:type="dxa"/>
            <w:tcBorders>
              <w:top w:val="single" w:sz="4" w:space="0" w:color="auto"/>
              <w:left w:val="single" w:sz="4" w:space="0" w:color="auto"/>
              <w:bottom w:val="single" w:sz="4" w:space="0" w:color="auto"/>
              <w:right w:val="single" w:sz="4" w:space="0" w:color="auto"/>
            </w:tcBorders>
          </w:tcPr>
          <w:p w14:paraId="01DEA668" w14:textId="33B6EB43" w:rsidR="00CE03D3" w:rsidRPr="00404C73" w:rsidRDefault="00CE03D3" w:rsidP="0096693F">
            <w:pPr>
              <w:widowControl w:val="0"/>
              <w:tabs>
                <w:tab w:val="left" w:pos="0"/>
                <w:tab w:val="left" w:pos="5670"/>
              </w:tabs>
              <w:suppressAutoHyphens/>
              <w:autoSpaceDN w:val="0"/>
              <w:textAlignment w:val="baseline"/>
              <w:rPr>
                <w:rFonts w:ascii="Times New Roman" w:cs="Times New Roman"/>
                <w:sz w:val="22"/>
                <w:szCs w:val="22"/>
                <w:lang w:val="it-IT"/>
              </w:rPr>
            </w:pPr>
            <w:r w:rsidRPr="00CE03D3">
              <w:rPr>
                <w:rFonts w:ascii="Times New Roman" w:eastAsia="Lucida Sans Unicode" w:cs="Times New Roman"/>
                <w:b/>
                <w:kern w:val="3"/>
                <w:sz w:val="22"/>
                <w:szCs w:val="22"/>
              </w:rPr>
              <w:t>PIRKĖJAS</w:t>
            </w:r>
          </w:p>
        </w:tc>
      </w:tr>
    </w:tbl>
    <w:p w14:paraId="2D1A8E59" w14:textId="622A22A2" w:rsidR="00A8018B" w:rsidRPr="00D42625" w:rsidRDefault="00A8018B" w:rsidP="00D42625">
      <w:pPr>
        <w:pStyle w:val="Betarp"/>
        <w:jc w:val="both"/>
        <w:rPr>
          <w:rFonts w:ascii="Times New Roman" w:cs="Times New Roman"/>
          <w:sz w:val="22"/>
          <w:szCs w:val="22"/>
        </w:rPr>
      </w:pPr>
    </w:p>
    <w:sectPr w:rsidR="00A8018B" w:rsidRPr="00D42625" w:rsidSect="00AB0C65">
      <w:footerReference w:type="default" r:id="rId10"/>
      <w:type w:val="continuous"/>
      <w:pgSz w:w="11905" w:h="16837"/>
      <w:pgMar w:top="1134" w:right="567" w:bottom="1134" w:left="1701" w:header="0" w:footer="6" w:gutter="0"/>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4F84E" w14:textId="77777777" w:rsidR="00E80778" w:rsidRDefault="00E80778" w:rsidP="00631231">
      <w:r>
        <w:separator/>
      </w:r>
    </w:p>
  </w:endnote>
  <w:endnote w:type="continuationSeparator" w:id="0">
    <w:p w14:paraId="4AE8C54A" w14:textId="77777777" w:rsidR="00E80778" w:rsidRDefault="00E80778" w:rsidP="0063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BA"/>
    <w:family w:val="roman"/>
    <w:pitch w:val="variable"/>
    <w:sig w:usb0="E0000287" w:usb1="4000001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745A7" w14:textId="77777777" w:rsidR="00AB0C65" w:rsidRPr="00AB0C65" w:rsidRDefault="00AB0C65">
    <w:pPr>
      <w:pStyle w:val="Porat"/>
      <w:jc w:val="right"/>
      <w:rPr>
        <w:rFonts w:ascii="Times New Roman" w:cs="Times New Roman"/>
        <w:sz w:val="22"/>
        <w:szCs w:val="22"/>
      </w:rPr>
    </w:pPr>
    <w:r w:rsidRPr="00AB0C65">
      <w:rPr>
        <w:rFonts w:ascii="Times New Roman" w:cs="Times New Roman"/>
        <w:sz w:val="22"/>
        <w:szCs w:val="22"/>
      </w:rPr>
      <w:t xml:space="preserve">Puslapis </w:t>
    </w:r>
    <w:r w:rsidRPr="00AB0C65">
      <w:rPr>
        <w:rFonts w:ascii="Times New Roman" w:cs="Times New Roman"/>
        <w:b/>
        <w:bCs/>
        <w:sz w:val="22"/>
        <w:szCs w:val="22"/>
      </w:rPr>
      <w:fldChar w:fldCharType="begin"/>
    </w:r>
    <w:r w:rsidRPr="00AB0C65">
      <w:rPr>
        <w:rFonts w:ascii="Times New Roman" w:cs="Times New Roman"/>
        <w:b/>
        <w:bCs/>
        <w:sz w:val="22"/>
        <w:szCs w:val="22"/>
      </w:rPr>
      <w:instrText>PAGE</w:instrText>
    </w:r>
    <w:r w:rsidRPr="00AB0C65">
      <w:rPr>
        <w:rFonts w:ascii="Times New Roman" w:cs="Times New Roman"/>
        <w:b/>
        <w:bCs/>
        <w:sz w:val="22"/>
        <w:szCs w:val="22"/>
      </w:rPr>
      <w:fldChar w:fldCharType="separate"/>
    </w:r>
    <w:r w:rsidR="00470782">
      <w:rPr>
        <w:rFonts w:ascii="Times New Roman" w:cs="Times New Roman"/>
        <w:b/>
        <w:bCs/>
        <w:noProof/>
        <w:sz w:val="22"/>
        <w:szCs w:val="22"/>
      </w:rPr>
      <w:t>2</w:t>
    </w:r>
    <w:r w:rsidRPr="00AB0C65">
      <w:rPr>
        <w:rFonts w:ascii="Times New Roman" w:cs="Times New Roman"/>
        <w:b/>
        <w:bCs/>
        <w:sz w:val="22"/>
        <w:szCs w:val="22"/>
      </w:rPr>
      <w:fldChar w:fldCharType="end"/>
    </w:r>
    <w:r w:rsidRPr="00AB0C65">
      <w:rPr>
        <w:rFonts w:ascii="Times New Roman" w:cs="Times New Roman"/>
        <w:sz w:val="22"/>
        <w:szCs w:val="22"/>
      </w:rPr>
      <w:t xml:space="preserve"> iš </w:t>
    </w:r>
    <w:r w:rsidRPr="00AB0C65">
      <w:rPr>
        <w:rFonts w:ascii="Times New Roman" w:cs="Times New Roman"/>
        <w:b/>
        <w:bCs/>
        <w:sz w:val="22"/>
        <w:szCs w:val="22"/>
      </w:rPr>
      <w:fldChar w:fldCharType="begin"/>
    </w:r>
    <w:r w:rsidRPr="00AB0C65">
      <w:rPr>
        <w:rFonts w:ascii="Times New Roman" w:cs="Times New Roman"/>
        <w:b/>
        <w:bCs/>
        <w:sz w:val="22"/>
        <w:szCs w:val="22"/>
      </w:rPr>
      <w:instrText>NUMPAGES</w:instrText>
    </w:r>
    <w:r w:rsidRPr="00AB0C65">
      <w:rPr>
        <w:rFonts w:ascii="Times New Roman" w:cs="Times New Roman"/>
        <w:b/>
        <w:bCs/>
        <w:sz w:val="22"/>
        <w:szCs w:val="22"/>
      </w:rPr>
      <w:fldChar w:fldCharType="separate"/>
    </w:r>
    <w:r w:rsidR="00470782">
      <w:rPr>
        <w:rFonts w:ascii="Times New Roman" w:cs="Times New Roman"/>
        <w:b/>
        <w:bCs/>
        <w:noProof/>
        <w:sz w:val="22"/>
        <w:szCs w:val="22"/>
      </w:rPr>
      <w:t>5</w:t>
    </w:r>
    <w:r w:rsidRPr="00AB0C65">
      <w:rPr>
        <w:rFonts w:ascii="Times New Roman" w:cs="Times New Roman"/>
        <w:b/>
        <w:bCs/>
        <w:sz w:val="22"/>
        <w:szCs w:val="22"/>
      </w:rPr>
      <w:fldChar w:fldCharType="end"/>
    </w:r>
  </w:p>
  <w:p w14:paraId="0EF7CA9F" w14:textId="77777777" w:rsidR="00631231" w:rsidRDefault="0063123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0839" w14:textId="77777777" w:rsidR="00E80778" w:rsidRDefault="00E80778" w:rsidP="00631231">
      <w:r>
        <w:separator/>
      </w:r>
    </w:p>
  </w:footnote>
  <w:footnote w:type="continuationSeparator" w:id="0">
    <w:p w14:paraId="1648A9D4" w14:textId="77777777" w:rsidR="00E80778" w:rsidRDefault="00E80778" w:rsidP="00631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rPr>
        <w:rFonts w:ascii="Calibri" w:hAnsi="Calibri" w:cs="Calibri"/>
        <w:b w:val="0"/>
        <w:bCs w:val="0"/>
        <w:i w:val="0"/>
        <w:iCs w:val="0"/>
        <w:smallCaps w:val="0"/>
        <w:strike w:val="0"/>
        <w:color w:val="000000"/>
        <w:spacing w:val="0"/>
        <w:w w:val="100"/>
        <w:position w:val="0"/>
        <w:sz w:val="21"/>
        <w:szCs w:val="21"/>
        <w:u w:val="none"/>
      </w:rPr>
    </w:lvl>
    <w:lvl w:ilvl="1">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2">
      <w:start w:val="1"/>
      <w:numFmt w:val="decimal"/>
      <w:lvlText w:val="%1.%2.%3."/>
      <w:lvlJc w:val="left"/>
      <w:rPr>
        <w:rFonts w:ascii="Calibri" w:hAnsi="Calibri" w:cs="Calibri"/>
        <w:b w:val="0"/>
        <w:bCs w:val="0"/>
        <w:i w:val="0"/>
        <w:iCs w:val="0"/>
        <w:smallCaps w:val="0"/>
        <w:strike w:val="0"/>
        <w:color w:val="000000"/>
        <w:spacing w:val="0"/>
        <w:w w:val="100"/>
        <w:position w:val="0"/>
        <w:sz w:val="21"/>
        <w:szCs w:val="21"/>
        <w:u w:val="none"/>
      </w:rPr>
    </w:lvl>
    <w:lvl w:ilvl="3">
      <w:start w:val="4"/>
      <w:numFmt w:val="decimal"/>
      <w:lvlText w:val="%4."/>
      <w:lvlJc w:val="left"/>
      <w:rPr>
        <w:rFonts w:ascii="Calibri" w:hAnsi="Calibri" w:cs="Calibri"/>
        <w:b/>
        <w:bCs/>
        <w:i w:val="0"/>
        <w:iCs w:val="0"/>
        <w:smallCaps w:val="0"/>
        <w:strike w:val="0"/>
        <w:color w:val="000000"/>
        <w:spacing w:val="0"/>
        <w:w w:val="100"/>
        <w:position w:val="0"/>
        <w:sz w:val="21"/>
        <w:szCs w:val="21"/>
        <w:u w:val="none"/>
      </w:rPr>
    </w:lvl>
    <w:lvl w:ilvl="4">
      <w:start w:val="1"/>
      <w:numFmt w:val="decimal"/>
      <w:lvlText w:val="%4.%5."/>
      <w:lvlJc w:val="left"/>
      <w:rPr>
        <w:rFonts w:ascii="Calibri" w:hAnsi="Calibri" w:cs="Calibri"/>
        <w:b w:val="0"/>
        <w:bCs w:val="0"/>
        <w:i w:val="0"/>
        <w:iCs w:val="0"/>
        <w:smallCaps w:val="0"/>
        <w:strike w:val="0"/>
        <w:color w:val="000000"/>
        <w:spacing w:val="0"/>
        <w:w w:val="100"/>
        <w:position w:val="0"/>
        <w:sz w:val="21"/>
        <w:szCs w:val="21"/>
        <w:u w:val="none"/>
      </w:rPr>
    </w:lvl>
    <w:lvl w:ilvl="5">
      <w:start w:val="1"/>
      <w:numFmt w:val="decimal"/>
      <w:lvlText w:val="%4.%5."/>
      <w:lvlJc w:val="left"/>
      <w:rPr>
        <w:rFonts w:ascii="Calibri" w:hAnsi="Calibri" w:cs="Calibri"/>
        <w:b w:val="0"/>
        <w:bCs w:val="0"/>
        <w:i w:val="0"/>
        <w:iCs w:val="0"/>
        <w:smallCaps w:val="0"/>
        <w:strike w:val="0"/>
        <w:color w:val="000000"/>
        <w:spacing w:val="0"/>
        <w:w w:val="100"/>
        <w:position w:val="0"/>
        <w:sz w:val="21"/>
        <w:szCs w:val="21"/>
        <w:u w:val="none"/>
      </w:rPr>
    </w:lvl>
    <w:lvl w:ilvl="6">
      <w:start w:val="1"/>
      <w:numFmt w:val="decimal"/>
      <w:lvlText w:val="%4.%5."/>
      <w:lvlJc w:val="left"/>
      <w:rPr>
        <w:rFonts w:ascii="Calibri" w:hAnsi="Calibri" w:cs="Calibri"/>
        <w:b w:val="0"/>
        <w:bCs w:val="0"/>
        <w:i w:val="0"/>
        <w:iCs w:val="0"/>
        <w:smallCaps w:val="0"/>
        <w:strike w:val="0"/>
        <w:color w:val="000000"/>
        <w:spacing w:val="0"/>
        <w:w w:val="100"/>
        <w:position w:val="0"/>
        <w:sz w:val="21"/>
        <w:szCs w:val="21"/>
        <w:u w:val="none"/>
      </w:rPr>
    </w:lvl>
    <w:lvl w:ilvl="7">
      <w:start w:val="1"/>
      <w:numFmt w:val="decimal"/>
      <w:lvlText w:val="%4.%5."/>
      <w:lvlJc w:val="left"/>
      <w:rPr>
        <w:rFonts w:ascii="Calibri" w:hAnsi="Calibri" w:cs="Calibri"/>
        <w:b w:val="0"/>
        <w:bCs w:val="0"/>
        <w:i w:val="0"/>
        <w:iCs w:val="0"/>
        <w:smallCaps w:val="0"/>
        <w:strike w:val="0"/>
        <w:color w:val="000000"/>
        <w:spacing w:val="0"/>
        <w:w w:val="100"/>
        <w:position w:val="0"/>
        <w:sz w:val="21"/>
        <w:szCs w:val="21"/>
        <w:u w:val="none"/>
      </w:rPr>
    </w:lvl>
    <w:lvl w:ilvl="8">
      <w:start w:val="1"/>
      <w:numFmt w:val="decimal"/>
      <w:lvlText w:val="%4.%5."/>
      <w:lvlJc w:val="left"/>
      <w:rPr>
        <w:rFonts w:ascii="Calibri" w:hAnsi="Calibri" w:cs="Calibri"/>
        <w:b w:val="0"/>
        <w:bCs w:val="0"/>
        <w:i w:val="0"/>
        <w:iCs w:val="0"/>
        <w:smallCaps w:val="0"/>
        <w:strike w:val="0"/>
        <w:color w:val="000000"/>
        <w:spacing w:val="0"/>
        <w:w w:val="100"/>
        <w:position w:val="0"/>
        <w:sz w:val="21"/>
        <w:szCs w:val="21"/>
        <w:u w:val="none"/>
      </w:rPr>
    </w:lvl>
  </w:abstractNum>
  <w:abstractNum w:abstractNumId="1" w15:restartNumberingAfterBreak="0">
    <w:nsid w:val="02911AEC"/>
    <w:multiLevelType w:val="hybridMultilevel"/>
    <w:tmpl w:val="D2DCDD8C"/>
    <w:lvl w:ilvl="0" w:tplc="C0CA883C">
      <w:start w:val="8"/>
      <w:numFmt w:val="decimal"/>
      <w:lvlText w:val="%1."/>
      <w:lvlJc w:val="left"/>
      <w:pPr>
        <w:ind w:left="720" w:hanging="360"/>
      </w:pPr>
      <w:rPr>
        <w:rFonts w:ascii="Times New Roman" w:cs="Times New Roman" w:hint="default"/>
        <w:b/>
        <w:color w:val="FF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 w15:restartNumberingAfterBreak="0">
    <w:nsid w:val="0CB36097"/>
    <w:multiLevelType w:val="multilevel"/>
    <w:tmpl w:val="B8DC69AA"/>
    <w:lvl w:ilvl="0">
      <w:start w:val="8"/>
      <w:numFmt w:val="decimal"/>
      <w:lvlText w:val="%1."/>
      <w:lvlJc w:val="left"/>
      <w:pPr>
        <w:ind w:left="480" w:hanging="480"/>
      </w:pPr>
      <w:rPr>
        <w:rFonts w:cs="Times New Roman" w:hint="default"/>
      </w:rPr>
    </w:lvl>
    <w:lvl w:ilvl="1">
      <w:start w:val="1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CDF051D"/>
    <w:multiLevelType w:val="multilevel"/>
    <w:tmpl w:val="D4788A1A"/>
    <w:lvl w:ilvl="0">
      <w:start w:val="1"/>
      <w:numFmt w:val="decimal"/>
      <w:lvlText w:val="%1."/>
      <w:lvlJc w:val="left"/>
      <w:pPr>
        <w:ind w:left="360" w:hanging="360"/>
      </w:pPr>
      <w:rPr>
        <w:rFonts w:ascii="Palatino Linotype" w:eastAsia="Times New Roman" w:hAnsi="Palatino Linotype" w:cs="Times New Roman" w:hint="default"/>
      </w:rPr>
    </w:lvl>
    <w:lvl w:ilvl="1">
      <w:start w:val="1"/>
      <w:numFmt w:val="decimal"/>
      <w:isLgl/>
      <w:lvlText w:val="%1.%2."/>
      <w:lvlJc w:val="left"/>
      <w:pPr>
        <w:ind w:left="3196" w:hanging="360"/>
      </w:pPr>
      <w:rPr>
        <w:rFonts w:cs="Times New Roman" w:hint="default"/>
        <w:strike w:val="0"/>
        <w:color w:val="000000"/>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15:restartNumberingAfterBreak="0">
    <w:nsid w:val="19FA3C77"/>
    <w:multiLevelType w:val="hybridMultilevel"/>
    <w:tmpl w:val="DB9469EE"/>
    <w:lvl w:ilvl="0" w:tplc="488E01BC">
      <w:start w:val="8"/>
      <w:numFmt w:val="decimal"/>
      <w:lvlText w:val="%1."/>
      <w:lvlJc w:val="left"/>
      <w:pPr>
        <w:ind w:left="720" w:hanging="360"/>
      </w:pPr>
      <w:rPr>
        <w:rFonts w:ascii="Times New Roman" w:cs="Times New Roman" w:hint="default"/>
        <w:b/>
        <w:color w:val="FF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15:restartNumberingAfterBreak="0">
    <w:nsid w:val="1D4D42C3"/>
    <w:multiLevelType w:val="multilevel"/>
    <w:tmpl w:val="56AC9098"/>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cs="Times New Roman" w:hint="default"/>
        <w:i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27466FA9"/>
    <w:multiLevelType w:val="multilevel"/>
    <w:tmpl w:val="0BCC15EC"/>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3C6E0B55"/>
    <w:multiLevelType w:val="multilevel"/>
    <w:tmpl w:val="B88ED006"/>
    <w:lvl w:ilvl="0">
      <w:start w:val="8"/>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4469266E"/>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4AFB3B6A"/>
    <w:multiLevelType w:val="hybridMultilevel"/>
    <w:tmpl w:val="82F2EECA"/>
    <w:lvl w:ilvl="0" w:tplc="04270015">
      <w:start w:val="1"/>
      <w:numFmt w:val="upp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15:restartNumberingAfterBreak="0">
    <w:nsid w:val="4F204BBB"/>
    <w:multiLevelType w:val="hybridMultilevel"/>
    <w:tmpl w:val="F8F225DA"/>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52DA4F48"/>
    <w:multiLevelType w:val="multilevel"/>
    <w:tmpl w:val="54F4A774"/>
    <w:lvl w:ilvl="0">
      <w:start w:val="8"/>
      <w:numFmt w:val="decimal"/>
      <w:lvlText w:val="%1."/>
      <w:lvlJc w:val="left"/>
      <w:pPr>
        <w:ind w:left="360" w:hanging="360"/>
      </w:pPr>
      <w:rPr>
        <w:rFonts w:cs="Times New Roman" w:hint="default"/>
      </w:rPr>
    </w:lvl>
    <w:lvl w:ilvl="1">
      <w:start w:val="6"/>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15:restartNumberingAfterBreak="0">
    <w:nsid w:val="620A7342"/>
    <w:multiLevelType w:val="hybridMultilevel"/>
    <w:tmpl w:val="E8F2094E"/>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16cid:durableId="655688343">
    <w:abstractNumId w:val="0"/>
  </w:num>
  <w:num w:numId="2" w16cid:durableId="972294534">
    <w:abstractNumId w:val="3"/>
  </w:num>
  <w:num w:numId="3" w16cid:durableId="589512136">
    <w:abstractNumId w:val="8"/>
  </w:num>
  <w:num w:numId="4" w16cid:durableId="95059329">
    <w:abstractNumId w:val="7"/>
  </w:num>
  <w:num w:numId="5" w16cid:durableId="1980645573">
    <w:abstractNumId w:val="11"/>
  </w:num>
  <w:num w:numId="6" w16cid:durableId="1391998086">
    <w:abstractNumId w:val="2"/>
  </w:num>
  <w:num w:numId="7" w16cid:durableId="454065575">
    <w:abstractNumId w:val="10"/>
  </w:num>
  <w:num w:numId="8" w16cid:durableId="1893544196">
    <w:abstractNumId w:val="1"/>
  </w:num>
  <w:num w:numId="9" w16cid:durableId="1965193033">
    <w:abstractNumId w:val="4"/>
  </w:num>
  <w:num w:numId="10" w16cid:durableId="867840715">
    <w:abstractNumId w:val="6"/>
  </w:num>
  <w:num w:numId="11" w16cid:durableId="561327220">
    <w:abstractNumId w:val="12"/>
  </w:num>
  <w:num w:numId="12" w16cid:durableId="284579275">
    <w:abstractNumId w:val="5"/>
  </w:num>
  <w:num w:numId="13" w16cid:durableId="18484451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396"/>
  <w:drawingGridHorizontalSpacing w:val="181"/>
  <w:drawingGridVerticalSpacing w:val="181"/>
  <w:doNotShadeFormData/>
  <w:characterSpacingControl w:val="compressPunctuation"/>
  <w:doNotValidateAgainstSchema/>
  <w:doNotDemarcateInvalidXml/>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6C"/>
    <w:rsid w:val="00002D95"/>
    <w:rsid w:val="00007300"/>
    <w:rsid w:val="0000795A"/>
    <w:rsid w:val="0000795F"/>
    <w:rsid w:val="00014F7D"/>
    <w:rsid w:val="0001797F"/>
    <w:rsid w:val="00020608"/>
    <w:rsid w:val="000223BF"/>
    <w:rsid w:val="00027B65"/>
    <w:rsid w:val="000313F7"/>
    <w:rsid w:val="00035837"/>
    <w:rsid w:val="0003617A"/>
    <w:rsid w:val="00036D51"/>
    <w:rsid w:val="0005186C"/>
    <w:rsid w:val="00065435"/>
    <w:rsid w:val="00067B21"/>
    <w:rsid w:val="00075974"/>
    <w:rsid w:val="00085E28"/>
    <w:rsid w:val="00086C8F"/>
    <w:rsid w:val="000874DF"/>
    <w:rsid w:val="0008791B"/>
    <w:rsid w:val="00087A50"/>
    <w:rsid w:val="00095B39"/>
    <w:rsid w:val="000A01D8"/>
    <w:rsid w:val="000A0EE3"/>
    <w:rsid w:val="000A2BF8"/>
    <w:rsid w:val="000A5B28"/>
    <w:rsid w:val="000B556C"/>
    <w:rsid w:val="000C0AC2"/>
    <w:rsid w:val="000C260A"/>
    <w:rsid w:val="000C4238"/>
    <w:rsid w:val="000C62FC"/>
    <w:rsid w:val="000C689E"/>
    <w:rsid w:val="000C6903"/>
    <w:rsid w:val="000D25D6"/>
    <w:rsid w:val="000E0D1F"/>
    <w:rsid w:val="000E13DE"/>
    <w:rsid w:val="000E213B"/>
    <w:rsid w:val="000E2403"/>
    <w:rsid w:val="000E30D8"/>
    <w:rsid w:val="000E6CF1"/>
    <w:rsid w:val="000E70C9"/>
    <w:rsid w:val="000F21CC"/>
    <w:rsid w:val="000F7C0B"/>
    <w:rsid w:val="00105A8C"/>
    <w:rsid w:val="00105C41"/>
    <w:rsid w:val="001071FC"/>
    <w:rsid w:val="001120B9"/>
    <w:rsid w:val="0011507E"/>
    <w:rsid w:val="0011591F"/>
    <w:rsid w:val="00125D06"/>
    <w:rsid w:val="00126301"/>
    <w:rsid w:val="00130641"/>
    <w:rsid w:val="00130907"/>
    <w:rsid w:val="00134ECF"/>
    <w:rsid w:val="00137788"/>
    <w:rsid w:val="00142E2F"/>
    <w:rsid w:val="00142FBD"/>
    <w:rsid w:val="001440CF"/>
    <w:rsid w:val="001444C1"/>
    <w:rsid w:val="00146290"/>
    <w:rsid w:val="00147E26"/>
    <w:rsid w:val="0015004C"/>
    <w:rsid w:val="00153A3C"/>
    <w:rsid w:val="00155E80"/>
    <w:rsid w:val="00161659"/>
    <w:rsid w:val="001626EE"/>
    <w:rsid w:val="00163905"/>
    <w:rsid w:val="00167334"/>
    <w:rsid w:val="00167591"/>
    <w:rsid w:val="00167B3B"/>
    <w:rsid w:val="00174BB9"/>
    <w:rsid w:val="00184C9B"/>
    <w:rsid w:val="0019271B"/>
    <w:rsid w:val="001932B2"/>
    <w:rsid w:val="0019663A"/>
    <w:rsid w:val="00197FF8"/>
    <w:rsid w:val="001A3943"/>
    <w:rsid w:val="001A5396"/>
    <w:rsid w:val="001A5E39"/>
    <w:rsid w:val="001A761F"/>
    <w:rsid w:val="001A7C8B"/>
    <w:rsid w:val="001B3261"/>
    <w:rsid w:val="001B45D8"/>
    <w:rsid w:val="001B7D2A"/>
    <w:rsid w:val="001B7DD0"/>
    <w:rsid w:val="001C3429"/>
    <w:rsid w:val="001D018D"/>
    <w:rsid w:val="001E09F1"/>
    <w:rsid w:val="001E1A98"/>
    <w:rsid w:val="001E2200"/>
    <w:rsid w:val="001E2674"/>
    <w:rsid w:val="001E49D1"/>
    <w:rsid w:val="001E5BAE"/>
    <w:rsid w:val="001E6F30"/>
    <w:rsid w:val="001E7BA2"/>
    <w:rsid w:val="001F3496"/>
    <w:rsid w:val="001F51F0"/>
    <w:rsid w:val="001F62AB"/>
    <w:rsid w:val="001F6655"/>
    <w:rsid w:val="001F76D9"/>
    <w:rsid w:val="002007C8"/>
    <w:rsid w:val="002055D4"/>
    <w:rsid w:val="00206A54"/>
    <w:rsid w:val="00210560"/>
    <w:rsid w:val="00210C34"/>
    <w:rsid w:val="00210ECB"/>
    <w:rsid w:val="00215248"/>
    <w:rsid w:val="00216280"/>
    <w:rsid w:val="00217C27"/>
    <w:rsid w:val="00221BB1"/>
    <w:rsid w:val="00223DC4"/>
    <w:rsid w:val="00231515"/>
    <w:rsid w:val="0023191A"/>
    <w:rsid w:val="00233837"/>
    <w:rsid w:val="0023556D"/>
    <w:rsid w:val="00236ACC"/>
    <w:rsid w:val="002417A8"/>
    <w:rsid w:val="00241CE3"/>
    <w:rsid w:val="00241E2F"/>
    <w:rsid w:val="0024252D"/>
    <w:rsid w:val="002441CF"/>
    <w:rsid w:val="00247E79"/>
    <w:rsid w:val="00253110"/>
    <w:rsid w:val="00253DA4"/>
    <w:rsid w:val="00253F37"/>
    <w:rsid w:val="002555EF"/>
    <w:rsid w:val="0026029E"/>
    <w:rsid w:val="00265AC6"/>
    <w:rsid w:val="00271157"/>
    <w:rsid w:val="002765F8"/>
    <w:rsid w:val="002774E5"/>
    <w:rsid w:val="0028600E"/>
    <w:rsid w:val="002902BB"/>
    <w:rsid w:val="0029154A"/>
    <w:rsid w:val="00292544"/>
    <w:rsid w:val="00292943"/>
    <w:rsid w:val="0029367E"/>
    <w:rsid w:val="00294483"/>
    <w:rsid w:val="0029471C"/>
    <w:rsid w:val="0029675B"/>
    <w:rsid w:val="0029711C"/>
    <w:rsid w:val="002A1A42"/>
    <w:rsid w:val="002A1DF9"/>
    <w:rsid w:val="002A222E"/>
    <w:rsid w:val="002A3905"/>
    <w:rsid w:val="002A44BC"/>
    <w:rsid w:val="002A6530"/>
    <w:rsid w:val="002B0307"/>
    <w:rsid w:val="002B058D"/>
    <w:rsid w:val="002B0CC0"/>
    <w:rsid w:val="002B1677"/>
    <w:rsid w:val="002B789E"/>
    <w:rsid w:val="002C6C6E"/>
    <w:rsid w:val="002C705D"/>
    <w:rsid w:val="002C7590"/>
    <w:rsid w:val="002D0EB0"/>
    <w:rsid w:val="002E2E03"/>
    <w:rsid w:val="002E373C"/>
    <w:rsid w:val="002E5DF1"/>
    <w:rsid w:val="002F0BAE"/>
    <w:rsid w:val="002F2EB0"/>
    <w:rsid w:val="0030065D"/>
    <w:rsid w:val="00300CC7"/>
    <w:rsid w:val="00304959"/>
    <w:rsid w:val="003055B2"/>
    <w:rsid w:val="00305EEB"/>
    <w:rsid w:val="003063A5"/>
    <w:rsid w:val="00311D89"/>
    <w:rsid w:val="00314E7E"/>
    <w:rsid w:val="00317B4C"/>
    <w:rsid w:val="00320F48"/>
    <w:rsid w:val="00325945"/>
    <w:rsid w:val="00330C70"/>
    <w:rsid w:val="00331621"/>
    <w:rsid w:val="00333C16"/>
    <w:rsid w:val="00334EB6"/>
    <w:rsid w:val="0033758A"/>
    <w:rsid w:val="00341864"/>
    <w:rsid w:val="0034188E"/>
    <w:rsid w:val="00343978"/>
    <w:rsid w:val="0034471F"/>
    <w:rsid w:val="00351F49"/>
    <w:rsid w:val="00353AB0"/>
    <w:rsid w:val="0035413E"/>
    <w:rsid w:val="00354821"/>
    <w:rsid w:val="00354B54"/>
    <w:rsid w:val="003571A4"/>
    <w:rsid w:val="0036142A"/>
    <w:rsid w:val="00361E33"/>
    <w:rsid w:val="00364C85"/>
    <w:rsid w:val="00367E65"/>
    <w:rsid w:val="0037662D"/>
    <w:rsid w:val="003770D4"/>
    <w:rsid w:val="00381A24"/>
    <w:rsid w:val="003850F1"/>
    <w:rsid w:val="003861FF"/>
    <w:rsid w:val="003877D0"/>
    <w:rsid w:val="003906F1"/>
    <w:rsid w:val="00390FC8"/>
    <w:rsid w:val="00391506"/>
    <w:rsid w:val="003947A9"/>
    <w:rsid w:val="003956E8"/>
    <w:rsid w:val="003A113D"/>
    <w:rsid w:val="003A207F"/>
    <w:rsid w:val="003A3B68"/>
    <w:rsid w:val="003A3C4D"/>
    <w:rsid w:val="003B0839"/>
    <w:rsid w:val="003B17C8"/>
    <w:rsid w:val="003B6705"/>
    <w:rsid w:val="003C399C"/>
    <w:rsid w:val="003C630A"/>
    <w:rsid w:val="003D0487"/>
    <w:rsid w:val="003D0CD5"/>
    <w:rsid w:val="003D1686"/>
    <w:rsid w:val="003D199E"/>
    <w:rsid w:val="003D2B25"/>
    <w:rsid w:val="003D562F"/>
    <w:rsid w:val="003D784A"/>
    <w:rsid w:val="003E1540"/>
    <w:rsid w:val="003E24E7"/>
    <w:rsid w:val="003E43BA"/>
    <w:rsid w:val="003E4A05"/>
    <w:rsid w:val="003F0CC6"/>
    <w:rsid w:val="003F217D"/>
    <w:rsid w:val="003F6730"/>
    <w:rsid w:val="003F7FCF"/>
    <w:rsid w:val="00404C73"/>
    <w:rsid w:val="0040656D"/>
    <w:rsid w:val="004066B9"/>
    <w:rsid w:val="004113C1"/>
    <w:rsid w:val="0041398D"/>
    <w:rsid w:val="00413D97"/>
    <w:rsid w:val="00422754"/>
    <w:rsid w:val="00426D81"/>
    <w:rsid w:val="004304D5"/>
    <w:rsid w:val="00431353"/>
    <w:rsid w:val="00432991"/>
    <w:rsid w:val="00434246"/>
    <w:rsid w:val="004374A9"/>
    <w:rsid w:val="004459D2"/>
    <w:rsid w:val="00451A7A"/>
    <w:rsid w:val="00453BE0"/>
    <w:rsid w:val="00454087"/>
    <w:rsid w:val="00456A0F"/>
    <w:rsid w:val="00463782"/>
    <w:rsid w:val="00470782"/>
    <w:rsid w:val="00473253"/>
    <w:rsid w:val="00475A2A"/>
    <w:rsid w:val="0047749B"/>
    <w:rsid w:val="004858F4"/>
    <w:rsid w:val="0048613F"/>
    <w:rsid w:val="00486495"/>
    <w:rsid w:val="004868BB"/>
    <w:rsid w:val="00492496"/>
    <w:rsid w:val="00494252"/>
    <w:rsid w:val="00497094"/>
    <w:rsid w:val="004A4C01"/>
    <w:rsid w:val="004A653E"/>
    <w:rsid w:val="004A67CA"/>
    <w:rsid w:val="004A7ED1"/>
    <w:rsid w:val="004B152A"/>
    <w:rsid w:val="004B29AD"/>
    <w:rsid w:val="004C1B68"/>
    <w:rsid w:val="004C1D62"/>
    <w:rsid w:val="004C2C58"/>
    <w:rsid w:val="004C2F94"/>
    <w:rsid w:val="004C37EC"/>
    <w:rsid w:val="004C3E4F"/>
    <w:rsid w:val="004C7118"/>
    <w:rsid w:val="004D071B"/>
    <w:rsid w:val="004D120F"/>
    <w:rsid w:val="004D3A6F"/>
    <w:rsid w:val="004E1B32"/>
    <w:rsid w:val="004E2D21"/>
    <w:rsid w:val="004E4A1D"/>
    <w:rsid w:val="004E6248"/>
    <w:rsid w:val="004E6F21"/>
    <w:rsid w:val="004F436A"/>
    <w:rsid w:val="004F48C1"/>
    <w:rsid w:val="004F6602"/>
    <w:rsid w:val="004F7F3A"/>
    <w:rsid w:val="00501ACB"/>
    <w:rsid w:val="00501E75"/>
    <w:rsid w:val="00503175"/>
    <w:rsid w:val="00503D43"/>
    <w:rsid w:val="00506757"/>
    <w:rsid w:val="005073A5"/>
    <w:rsid w:val="00510C81"/>
    <w:rsid w:val="00511D3B"/>
    <w:rsid w:val="00516A7E"/>
    <w:rsid w:val="00517AF0"/>
    <w:rsid w:val="00527F93"/>
    <w:rsid w:val="005360D4"/>
    <w:rsid w:val="005449F3"/>
    <w:rsid w:val="00544FDC"/>
    <w:rsid w:val="00546AE0"/>
    <w:rsid w:val="00546D31"/>
    <w:rsid w:val="00550344"/>
    <w:rsid w:val="005545C4"/>
    <w:rsid w:val="00557855"/>
    <w:rsid w:val="00566290"/>
    <w:rsid w:val="00571E4A"/>
    <w:rsid w:val="00573562"/>
    <w:rsid w:val="00575973"/>
    <w:rsid w:val="00576911"/>
    <w:rsid w:val="0057701E"/>
    <w:rsid w:val="0057711F"/>
    <w:rsid w:val="00590535"/>
    <w:rsid w:val="00592EE7"/>
    <w:rsid w:val="00592F6A"/>
    <w:rsid w:val="005944FE"/>
    <w:rsid w:val="00595C22"/>
    <w:rsid w:val="005A0D9C"/>
    <w:rsid w:val="005A23F2"/>
    <w:rsid w:val="005C231D"/>
    <w:rsid w:val="005C285C"/>
    <w:rsid w:val="005C51B3"/>
    <w:rsid w:val="005C5392"/>
    <w:rsid w:val="005C7562"/>
    <w:rsid w:val="005D5957"/>
    <w:rsid w:val="005D73DE"/>
    <w:rsid w:val="005E06EE"/>
    <w:rsid w:val="005E3A20"/>
    <w:rsid w:val="005E3C6C"/>
    <w:rsid w:val="005E499E"/>
    <w:rsid w:val="005E52E1"/>
    <w:rsid w:val="005E6B0C"/>
    <w:rsid w:val="005F211F"/>
    <w:rsid w:val="005F2F69"/>
    <w:rsid w:val="005F6EDA"/>
    <w:rsid w:val="00600B0C"/>
    <w:rsid w:val="0060317C"/>
    <w:rsid w:val="00605DD2"/>
    <w:rsid w:val="00607AB3"/>
    <w:rsid w:val="00610C87"/>
    <w:rsid w:val="006171CF"/>
    <w:rsid w:val="0062099D"/>
    <w:rsid w:val="00621C42"/>
    <w:rsid w:val="0062344F"/>
    <w:rsid w:val="00627B99"/>
    <w:rsid w:val="00631231"/>
    <w:rsid w:val="0063405B"/>
    <w:rsid w:val="00634DC9"/>
    <w:rsid w:val="00645152"/>
    <w:rsid w:val="00645D25"/>
    <w:rsid w:val="00647B27"/>
    <w:rsid w:val="00655F9B"/>
    <w:rsid w:val="00661166"/>
    <w:rsid w:val="00661A24"/>
    <w:rsid w:val="00661DC9"/>
    <w:rsid w:val="006727B5"/>
    <w:rsid w:val="00673810"/>
    <w:rsid w:val="00673A09"/>
    <w:rsid w:val="00681C87"/>
    <w:rsid w:val="006846D5"/>
    <w:rsid w:val="006848FB"/>
    <w:rsid w:val="006865A4"/>
    <w:rsid w:val="00692A10"/>
    <w:rsid w:val="00693756"/>
    <w:rsid w:val="006955B0"/>
    <w:rsid w:val="00696303"/>
    <w:rsid w:val="00697209"/>
    <w:rsid w:val="0069749D"/>
    <w:rsid w:val="006A0217"/>
    <w:rsid w:val="006A1A6B"/>
    <w:rsid w:val="006B2AAE"/>
    <w:rsid w:val="006C74DA"/>
    <w:rsid w:val="006D49F2"/>
    <w:rsid w:val="006D5792"/>
    <w:rsid w:val="006E7FDF"/>
    <w:rsid w:val="0070517C"/>
    <w:rsid w:val="00707F05"/>
    <w:rsid w:val="0071223C"/>
    <w:rsid w:val="00717F4B"/>
    <w:rsid w:val="007222D3"/>
    <w:rsid w:val="00722840"/>
    <w:rsid w:val="00722E21"/>
    <w:rsid w:val="00724BD7"/>
    <w:rsid w:val="00726309"/>
    <w:rsid w:val="00726C9C"/>
    <w:rsid w:val="007274A7"/>
    <w:rsid w:val="00732A48"/>
    <w:rsid w:val="007342CA"/>
    <w:rsid w:val="00734BF2"/>
    <w:rsid w:val="0074115F"/>
    <w:rsid w:val="007415E4"/>
    <w:rsid w:val="00742F0B"/>
    <w:rsid w:val="007504E5"/>
    <w:rsid w:val="00754A08"/>
    <w:rsid w:val="00757C58"/>
    <w:rsid w:val="00763B35"/>
    <w:rsid w:val="00764713"/>
    <w:rsid w:val="00767C08"/>
    <w:rsid w:val="00773294"/>
    <w:rsid w:val="00773430"/>
    <w:rsid w:val="00774D6D"/>
    <w:rsid w:val="0077666F"/>
    <w:rsid w:val="00776E6C"/>
    <w:rsid w:val="00787EAE"/>
    <w:rsid w:val="00790FD3"/>
    <w:rsid w:val="00791955"/>
    <w:rsid w:val="0079303C"/>
    <w:rsid w:val="00795DCD"/>
    <w:rsid w:val="007A021A"/>
    <w:rsid w:val="007A7D97"/>
    <w:rsid w:val="007B156C"/>
    <w:rsid w:val="007B20D0"/>
    <w:rsid w:val="007B753A"/>
    <w:rsid w:val="007B7BA6"/>
    <w:rsid w:val="007C1796"/>
    <w:rsid w:val="007C7533"/>
    <w:rsid w:val="007D07F8"/>
    <w:rsid w:val="007D2ED9"/>
    <w:rsid w:val="007D53FE"/>
    <w:rsid w:val="007D7011"/>
    <w:rsid w:val="007E3376"/>
    <w:rsid w:val="007E6505"/>
    <w:rsid w:val="007F0A27"/>
    <w:rsid w:val="007F0CB3"/>
    <w:rsid w:val="007F3C08"/>
    <w:rsid w:val="007F5F90"/>
    <w:rsid w:val="007F648A"/>
    <w:rsid w:val="008001A9"/>
    <w:rsid w:val="00800F8B"/>
    <w:rsid w:val="00806277"/>
    <w:rsid w:val="00811FA4"/>
    <w:rsid w:val="00813151"/>
    <w:rsid w:val="0081491D"/>
    <w:rsid w:val="00821985"/>
    <w:rsid w:val="008223E9"/>
    <w:rsid w:val="00825B9C"/>
    <w:rsid w:val="00832FD1"/>
    <w:rsid w:val="00835F38"/>
    <w:rsid w:val="00836EFB"/>
    <w:rsid w:val="0084086F"/>
    <w:rsid w:val="0084721C"/>
    <w:rsid w:val="00847C84"/>
    <w:rsid w:val="00847EE4"/>
    <w:rsid w:val="0085017E"/>
    <w:rsid w:val="008502F5"/>
    <w:rsid w:val="00852370"/>
    <w:rsid w:val="008551D1"/>
    <w:rsid w:val="008553B8"/>
    <w:rsid w:val="008558AF"/>
    <w:rsid w:val="008566EF"/>
    <w:rsid w:val="00862540"/>
    <w:rsid w:val="008655A8"/>
    <w:rsid w:val="008672EA"/>
    <w:rsid w:val="00871868"/>
    <w:rsid w:val="00872368"/>
    <w:rsid w:val="00873F64"/>
    <w:rsid w:val="00875598"/>
    <w:rsid w:val="00877478"/>
    <w:rsid w:val="00877C32"/>
    <w:rsid w:val="00881DE4"/>
    <w:rsid w:val="00884C5A"/>
    <w:rsid w:val="0088519D"/>
    <w:rsid w:val="00885D84"/>
    <w:rsid w:val="008878CE"/>
    <w:rsid w:val="0089211A"/>
    <w:rsid w:val="00893793"/>
    <w:rsid w:val="00893CB3"/>
    <w:rsid w:val="0089480F"/>
    <w:rsid w:val="0089629D"/>
    <w:rsid w:val="008A0158"/>
    <w:rsid w:val="008A0671"/>
    <w:rsid w:val="008A151F"/>
    <w:rsid w:val="008A1F2B"/>
    <w:rsid w:val="008A2DE6"/>
    <w:rsid w:val="008A636E"/>
    <w:rsid w:val="008A6C44"/>
    <w:rsid w:val="008B23F9"/>
    <w:rsid w:val="008B2662"/>
    <w:rsid w:val="008B2873"/>
    <w:rsid w:val="008B3B33"/>
    <w:rsid w:val="008B4B73"/>
    <w:rsid w:val="008C0718"/>
    <w:rsid w:val="008C1EC7"/>
    <w:rsid w:val="008C1FE0"/>
    <w:rsid w:val="008C229D"/>
    <w:rsid w:val="008C2EA3"/>
    <w:rsid w:val="008C3667"/>
    <w:rsid w:val="008C66A2"/>
    <w:rsid w:val="008D13F5"/>
    <w:rsid w:val="008D3332"/>
    <w:rsid w:val="008D4935"/>
    <w:rsid w:val="008D7282"/>
    <w:rsid w:val="008E2282"/>
    <w:rsid w:val="008E2D05"/>
    <w:rsid w:val="008E4757"/>
    <w:rsid w:val="008E4E7D"/>
    <w:rsid w:val="008E53BB"/>
    <w:rsid w:val="008F103D"/>
    <w:rsid w:val="008F2396"/>
    <w:rsid w:val="008F28DC"/>
    <w:rsid w:val="008F30F3"/>
    <w:rsid w:val="008F3EC1"/>
    <w:rsid w:val="008F427B"/>
    <w:rsid w:val="008F44B2"/>
    <w:rsid w:val="008F4E6D"/>
    <w:rsid w:val="008F5D20"/>
    <w:rsid w:val="00900D9C"/>
    <w:rsid w:val="009010CD"/>
    <w:rsid w:val="00901FA1"/>
    <w:rsid w:val="00905E0D"/>
    <w:rsid w:val="00907F11"/>
    <w:rsid w:val="00911D02"/>
    <w:rsid w:val="00921E88"/>
    <w:rsid w:val="00922DBD"/>
    <w:rsid w:val="009249A7"/>
    <w:rsid w:val="00927A0E"/>
    <w:rsid w:val="00931471"/>
    <w:rsid w:val="00932993"/>
    <w:rsid w:val="00932D6F"/>
    <w:rsid w:val="00935A1A"/>
    <w:rsid w:val="00937EC0"/>
    <w:rsid w:val="00940099"/>
    <w:rsid w:val="009402C4"/>
    <w:rsid w:val="00941E1F"/>
    <w:rsid w:val="0094375F"/>
    <w:rsid w:val="00945D00"/>
    <w:rsid w:val="0095159C"/>
    <w:rsid w:val="00951A45"/>
    <w:rsid w:val="00953E9B"/>
    <w:rsid w:val="00954880"/>
    <w:rsid w:val="00962988"/>
    <w:rsid w:val="00963104"/>
    <w:rsid w:val="00964671"/>
    <w:rsid w:val="00965B69"/>
    <w:rsid w:val="0096693F"/>
    <w:rsid w:val="009706B9"/>
    <w:rsid w:val="009707DE"/>
    <w:rsid w:val="009747CC"/>
    <w:rsid w:val="00976F00"/>
    <w:rsid w:val="00980430"/>
    <w:rsid w:val="00980980"/>
    <w:rsid w:val="0098178B"/>
    <w:rsid w:val="009818F4"/>
    <w:rsid w:val="00981AAB"/>
    <w:rsid w:val="009847D8"/>
    <w:rsid w:val="00990CBB"/>
    <w:rsid w:val="00990DC3"/>
    <w:rsid w:val="00995F45"/>
    <w:rsid w:val="009A135C"/>
    <w:rsid w:val="009A1D0E"/>
    <w:rsid w:val="009A35AF"/>
    <w:rsid w:val="009A4671"/>
    <w:rsid w:val="009A567A"/>
    <w:rsid w:val="009B4E9E"/>
    <w:rsid w:val="009B6681"/>
    <w:rsid w:val="009B7D38"/>
    <w:rsid w:val="009C1AAA"/>
    <w:rsid w:val="009C1E63"/>
    <w:rsid w:val="009C2D72"/>
    <w:rsid w:val="009C4253"/>
    <w:rsid w:val="009D0586"/>
    <w:rsid w:val="009D16F1"/>
    <w:rsid w:val="009D3EA1"/>
    <w:rsid w:val="009D41F9"/>
    <w:rsid w:val="009D4229"/>
    <w:rsid w:val="009E1DD9"/>
    <w:rsid w:val="009E215A"/>
    <w:rsid w:val="009E2E9C"/>
    <w:rsid w:val="009E2FAB"/>
    <w:rsid w:val="009E3E90"/>
    <w:rsid w:val="009E42D8"/>
    <w:rsid w:val="009E6CED"/>
    <w:rsid w:val="009F30F7"/>
    <w:rsid w:val="009F394A"/>
    <w:rsid w:val="009F4608"/>
    <w:rsid w:val="009F7E96"/>
    <w:rsid w:val="00A01DC7"/>
    <w:rsid w:val="00A0346C"/>
    <w:rsid w:val="00A037D2"/>
    <w:rsid w:val="00A040E8"/>
    <w:rsid w:val="00A07698"/>
    <w:rsid w:val="00A165D9"/>
    <w:rsid w:val="00A175FF"/>
    <w:rsid w:val="00A17700"/>
    <w:rsid w:val="00A230B3"/>
    <w:rsid w:val="00A270B0"/>
    <w:rsid w:val="00A33413"/>
    <w:rsid w:val="00A34CA4"/>
    <w:rsid w:val="00A3553B"/>
    <w:rsid w:val="00A36806"/>
    <w:rsid w:val="00A36E4F"/>
    <w:rsid w:val="00A44474"/>
    <w:rsid w:val="00A46309"/>
    <w:rsid w:val="00A46ABA"/>
    <w:rsid w:val="00A5258A"/>
    <w:rsid w:val="00A52AE1"/>
    <w:rsid w:val="00A53668"/>
    <w:rsid w:val="00A5446F"/>
    <w:rsid w:val="00A54B77"/>
    <w:rsid w:val="00A56060"/>
    <w:rsid w:val="00A62194"/>
    <w:rsid w:val="00A623C1"/>
    <w:rsid w:val="00A641C0"/>
    <w:rsid w:val="00A650F9"/>
    <w:rsid w:val="00A741A9"/>
    <w:rsid w:val="00A7430A"/>
    <w:rsid w:val="00A8018B"/>
    <w:rsid w:val="00A8163D"/>
    <w:rsid w:val="00A81812"/>
    <w:rsid w:val="00A81F3F"/>
    <w:rsid w:val="00A84476"/>
    <w:rsid w:val="00A8466A"/>
    <w:rsid w:val="00A84B6F"/>
    <w:rsid w:val="00A86057"/>
    <w:rsid w:val="00A87F40"/>
    <w:rsid w:val="00A909E9"/>
    <w:rsid w:val="00AA233E"/>
    <w:rsid w:val="00AB0C65"/>
    <w:rsid w:val="00AB47E9"/>
    <w:rsid w:val="00AB4D2F"/>
    <w:rsid w:val="00AB62A4"/>
    <w:rsid w:val="00AB6D93"/>
    <w:rsid w:val="00AC095C"/>
    <w:rsid w:val="00AC14FC"/>
    <w:rsid w:val="00AC45A5"/>
    <w:rsid w:val="00AC7442"/>
    <w:rsid w:val="00AD1D50"/>
    <w:rsid w:val="00AD20E3"/>
    <w:rsid w:val="00AD213B"/>
    <w:rsid w:val="00AD679B"/>
    <w:rsid w:val="00AD6FB5"/>
    <w:rsid w:val="00AE001A"/>
    <w:rsid w:val="00AE1FBE"/>
    <w:rsid w:val="00AE270C"/>
    <w:rsid w:val="00AE2DDE"/>
    <w:rsid w:val="00AE6E9C"/>
    <w:rsid w:val="00AF3E38"/>
    <w:rsid w:val="00AF4BE4"/>
    <w:rsid w:val="00AF591D"/>
    <w:rsid w:val="00AF6378"/>
    <w:rsid w:val="00B05BFA"/>
    <w:rsid w:val="00B1581F"/>
    <w:rsid w:val="00B17EC7"/>
    <w:rsid w:val="00B23171"/>
    <w:rsid w:val="00B30F6A"/>
    <w:rsid w:val="00B31607"/>
    <w:rsid w:val="00B31E1D"/>
    <w:rsid w:val="00B3359F"/>
    <w:rsid w:val="00B341A5"/>
    <w:rsid w:val="00B3514A"/>
    <w:rsid w:val="00B35572"/>
    <w:rsid w:val="00B412B4"/>
    <w:rsid w:val="00B50317"/>
    <w:rsid w:val="00B53ED3"/>
    <w:rsid w:val="00B5706E"/>
    <w:rsid w:val="00B61283"/>
    <w:rsid w:val="00B614C0"/>
    <w:rsid w:val="00B62B59"/>
    <w:rsid w:val="00B6381F"/>
    <w:rsid w:val="00B638A6"/>
    <w:rsid w:val="00B64D38"/>
    <w:rsid w:val="00B71C31"/>
    <w:rsid w:val="00B74F0E"/>
    <w:rsid w:val="00B76812"/>
    <w:rsid w:val="00B7692D"/>
    <w:rsid w:val="00B771A2"/>
    <w:rsid w:val="00B800A9"/>
    <w:rsid w:val="00B80D1C"/>
    <w:rsid w:val="00B81D37"/>
    <w:rsid w:val="00B81D86"/>
    <w:rsid w:val="00B828E9"/>
    <w:rsid w:val="00B83B3C"/>
    <w:rsid w:val="00B84F66"/>
    <w:rsid w:val="00B870DF"/>
    <w:rsid w:val="00B93C3A"/>
    <w:rsid w:val="00B9692C"/>
    <w:rsid w:val="00BA23F5"/>
    <w:rsid w:val="00BA6E05"/>
    <w:rsid w:val="00BA701B"/>
    <w:rsid w:val="00BA70E9"/>
    <w:rsid w:val="00BB2EE2"/>
    <w:rsid w:val="00BB5464"/>
    <w:rsid w:val="00BB7D0C"/>
    <w:rsid w:val="00BC1D54"/>
    <w:rsid w:val="00BD2035"/>
    <w:rsid w:val="00BD2D18"/>
    <w:rsid w:val="00BD6205"/>
    <w:rsid w:val="00BD702B"/>
    <w:rsid w:val="00BD752A"/>
    <w:rsid w:val="00BE0696"/>
    <w:rsid w:val="00BE27E7"/>
    <w:rsid w:val="00BE3AA1"/>
    <w:rsid w:val="00BE3AB8"/>
    <w:rsid w:val="00BE5371"/>
    <w:rsid w:val="00BE58F3"/>
    <w:rsid w:val="00BE6C77"/>
    <w:rsid w:val="00BF20A5"/>
    <w:rsid w:val="00BF2860"/>
    <w:rsid w:val="00BF6765"/>
    <w:rsid w:val="00C0390E"/>
    <w:rsid w:val="00C10190"/>
    <w:rsid w:val="00C10DBE"/>
    <w:rsid w:val="00C11816"/>
    <w:rsid w:val="00C11970"/>
    <w:rsid w:val="00C13BD7"/>
    <w:rsid w:val="00C140D4"/>
    <w:rsid w:val="00C1436C"/>
    <w:rsid w:val="00C25090"/>
    <w:rsid w:val="00C2529E"/>
    <w:rsid w:val="00C3032F"/>
    <w:rsid w:val="00C30429"/>
    <w:rsid w:val="00C3051E"/>
    <w:rsid w:val="00C32BA7"/>
    <w:rsid w:val="00C34198"/>
    <w:rsid w:val="00C355E1"/>
    <w:rsid w:val="00C35973"/>
    <w:rsid w:val="00C35E2E"/>
    <w:rsid w:val="00C36EEA"/>
    <w:rsid w:val="00C4326D"/>
    <w:rsid w:val="00C56D68"/>
    <w:rsid w:val="00C643F9"/>
    <w:rsid w:val="00C65461"/>
    <w:rsid w:val="00C654E7"/>
    <w:rsid w:val="00C6667E"/>
    <w:rsid w:val="00C67345"/>
    <w:rsid w:val="00C67B45"/>
    <w:rsid w:val="00C71C62"/>
    <w:rsid w:val="00C77220"/>
    <w:rsid w:val="00C81B11"/>
    <w:rsid w:val="00C82463"/>
    <w:rsid w:val="00C832E6"/>
    <w:rsid w:val="00C8572E"/>
    <w:rsid w:val="00C864ED"/>
    <w:rsid w:val="00C873E5"/>
    <w:rsid w:val="00C9338B"/>
    <w:rsid w:val="00C94857"/>
    <w:rsid w:val="00CB152D"/>
    <w:rsid w:val="00CB22A6"/>
    <w:rsid w:val="00CB4774"/>
    <w:rsid w:val="00CB573F"/>
    <w:rsid w:val="00CC25FF"/>
    <w:rsid w:val="00CC2FC4"/>
    <w:rsid w:val="00CC6DB8"/>
    <w:rsid w:val="00CD15B2"/>
    <w:rsid w:val="00CD28F8"/>
    <w:rsid w:val="00CD2AD0"/>
    <w:rsid w:val="00CD5A65"/>
    <w:rsid w:val="00CE01FD"/>
    <w:rsid w:val="00CE03D3"/>
    <w:rsid w:val="00CF174E"/>
    <w:rsid w:val="00CF18DD"/>
    <w:rsid w:val="00CF65A0"/>
    <w:rsid w:val="00CF7E49"/>
    <w:rsid w:val="00D04016"/>
    <w:rsid w:val="00D15B6D"/>
    <w:rsid w:val="00D22D0A"/>
    <w:rsid w:val="00D300C8"/>
    <w:rsid w:val="00D3131D"/>
    <w:rsid w:val="00D36B94"/>
    <w:rsid w:val="00D37EF9"/>
    <w:rsid w:val="00D409E6"/>
    <w:rsid w:val="00D41815"/>
    <w:rsid w:val="00D42625"/>
    <w:rsid w:val="00D43018"/>
    <w:rsid w:val="00D617FC"/>
    <w:rsid w:val="00D62E15"/>
    <w:rsid w:val="00D65193"/>
    <w:rsid w:val="00D70504"/>
    <w:rsid w:val="00D7185E"/>
    <w:rsid w:val="00D73DD4"/>
    <w:rsid w:val="00D74C6D"/>
    <w:rsid w:val="00D76D87"/>
    <w:rsid w:val="00D77DAC"/>
    <w:rsid w:val="00D81BAE"/>
    <w:rsid w:val="00D82CD1"/>
    <w:rsid w:val="00D84819"/>
    <w:rsid w:val="00D864A1"/>
    <w:rsid w:val="00D90ED4"/>
    <w:rsid w:val="00D9101E"/>
    <w:rsid w:val="00D93047"/>
    <w:rsid w:val="00D96CD4"/>
    <w:rsid w:val="00DA0349"/>
    <w:rsid w:val="00DA3775"/>
    <w:rsid w:val="00DA3E00"/>
    <w:rsid w:val="00DB2AAB"/>
    <w:rsid w:val="00DB40C1"/>
    <w:rsid w:val="00DB4AFE"/>
    <w:rsid w:val="00DB5950"/>
    <w:rsid w:val="00DB7FF3"/>
    <w:rsid w:val="00DC36FD"/>
    <w:rsid w:val="00DC4280"/>
    <w:rsid w:val="00DC4B53"/>
    <w:rsid w:val="00DC67E2"/>
    <w:rsid w:val="00DD6F8D"/>
    <w:rsid w:val="00DD71AD"/>
    <w:rsid w:val="00DD7690"/>
    <w:rsid w:val="00DE0288"/>
    <w:rsid w:val="00DE2E56"/>
    <w:rsid w:val="00DE4D1C"/>
    <w:rsid w:val="00DF006A"/>
    <w:rsid w:val="00E0225F"/>
    <w:rsid w:val="00E028EB"/>
    <w:rsid w:val="00E06F77"/>
    <w:rsid w:val="00E108F0"/>
    <w:rsid w:val="00E1242C"/>
    <w:rsid w:val="00E20E19"/>
    <w:rsid w:val="00E22369"/>
    <w:rsid w:val="00E25921"/>
    <w:rsid w:val="00E25AF7"/>
    <w:rsid w:val="00E27938"/>
    <w:rsid w:val="00E32257"/>
    <w:rsid w:val="00E353A3"/>
    <w:rsid w:val="00E41AD4"/>
    <w:rsid w:val="00E50944"/>
    <w:rsid w:val="00E50996"/>
    <w:rsid w:val="00E543BD"/>
    <w:rsid w:val="00E57B47"/>
    <w:rsid w:val="00E62CAA"/>
    <w:rsid w:val="00E63F28"/>
    <w:rsid w:val="00E65787"/>
    <w:rsid w:val="00E66B37"/>
    <w:rsid w:val="00E67E5C"/>
    <w:rsid w:val="00E70C1D"/>
    <w:rsid w:val="00E76664"/>
    <w:rsid w:val="00E767A0"/>
    <w:rsid w:val="00E80778"/>
    <w:rsid w:val="00E80866"/>
    <w:rsid w:val="00E832C5"/>
    <w:rsid w:val="00E85779"/>
    <w:rsid w:val="00E85AF0"/>
    <w:rsid w:val="00E87416"/>
    <w:rsid w:val="00E92D73"/>
    <w:rsid w:val="00E93481"/>
    <w:rsid w:val="00E947CC"/>
    <w:rsid w:val="00E95D43"/>
    <w:rsid w:val="00E9771D"/>
    <w:rsid w:val="00EA26F4"/>
    <w:rsid w:val="00EB1ACD"/>
    <w:rsid w:val="00EB1BB8"/>
    <w:rsid w:val="00EB3E33"/>
    <w:rsid w:val="00EC1576"/>
    <w:rsid w:val="00EC1EED"/>
    <w:rsid w:val="00EC1FA6"/>
    <w:rsid w:val="00EC26CD"/>
    <w:rsid w:val="00EC4A3E"/>
    <w:rsid w:val="00ED2072"/>
    <w:rsid w:val="00ED26B0"/>
    <w:rsid w:val="00ED44B7"/>
    <w:rsid w:val="00ED4BEC"/>
    <w:rsid w:val="00ED5D10"/>
    <w:rsid w:val="00ED691A"/>
    <w:rsid w:val="00EE0E23"/>
    <w:rsid w:val="00EE1308"/>
    <w:rsid w:val="00EE1662"/>
    <w:rsid w:val="00EE4078"/>
    <w:rsid w:val="00EE6C12"/>
    <w:rsid w:val="00EE6FB5"/>
    <w:rsid w:val="00EF161E"/>
    <w:rsid w:val="00EF169D"/>
    <w:rsid w:val="00EF59CD"/>
    <w:rsid w:val="00EF731A"/>
    <w:rsid w:val="00F00F9F"/>
    <w:rsid w:val="00F02B55"/>
    <w:rsid w:val="00F04669"/>
    <w:rsid w:val="00F05582"/>
    <w:rsid w:val="00F056CA"/>
    <w:rsid w:val="00F06CF5"/>
    <w:rsid w:val="00F13718"/>
    <w:rsid w:val="00F13B06"/>
    <w:rsid w:val="00F17258"/>
    <w:rsid w:val="00F176ED"/>
    <w:rsid w:val="00F2032A"/>
    <w:rsid w:val="00F22966"/>
    <w:rsid w:val="00F2774C"/>
    <w:rsid w:val="00F33195"/>
    <w:rsid w:val="00F40661"/>
    <w:rsid w:val="00F414B3"/>
    <w:rsid w:val="00F4155E"/>
    <w:rsid w:val="00F41BB5"/>
    <w:rsid w:val="00F43354"/>
    <w:rsid w:val="00F447F3"/>
    <w:rsid w:val="00F501D5"/>
    <w:rsid w:val="00F50DD5"/>
    <w:rsid w:val="00F574BF"/>
    <w:rsid w:val="00F60ABC"/>
    <w:rsid w:val="00F64FDD"/>
    <w:rsid w:val="00F67860"/>
    <w:rsid w:val="00F73308"/>
    <w:rsid w:val="00F764E8"/>
    <w:rsid w:val="00F76FA1"/>
    <w:rsid w:val="00F777EF"/>
    <w:rsid w:val="00F80232"/>
    <w:rsid w:val="00F810C1"/>
    <w:rsid w:val="00F82A41"/>
    <w:rsid w:val="00F84D7F"/>
    <w:rsid w:val="00F85785"/>
    <w:rsid w:val="00F90A5C"/>
    <w:rsid w:val="00F9274A"/>
    <w:rsid w:val="00F93859"/>
    <w:rsid w:val="00F938CB"/>
    <w:rsid w:val="00FA076E"/>
    <w:rsid w:val="00FA0AC1"/>
    <w:rsid w:val="00FA16D1"/>
    <w:rsid w:val="00FA4317"/>
    <w:rsid w:val="00FA4FEA"/>
    <w:rsid w:val="00FA64DF"/>
    <w:rsid w:val="00FB3D89"/>
    <w:rsid w:val="00FB4B87"/>
    <w:rsid w:val="00FB78DC"/>
    <w:rsid w:val="00FB7BEE"/>
    <w:rsid w:val="00FC098D"/>
    <w:rsid w:val="00FC6227"/>
    <w:rsid w:val="00FC6301"/>
    <w:rsid w:val="00FD07F3"/>
    <w:rsid w:val="00FD6819"/>
    <w:rsid w:val="00FE19BE"/>
    <w:rsid w:val="00FE6088"/>
    <w:rsid w:val="00FE6D99"/>
    <w:rsid w:val="00FE70CA"/>
    <w:rsid w:val="00FE7883"/>
    <w:rsid w:val="00FE7D0C"/>
    <w:rsid w:val="00FF0690"/>
    <w:rsid w:val="00FF30A4"/>
    <w:rsid w:val="00FF3E86"/>
    <w:rsid w:val="00FF40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172752"/>
  <w14:defaultImageDpi w14:val="0"/>
  <w15:docId w15:val="{3B1BFCA1-6C03-43CB-9120-C850E3410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Pr>
      <w:rFonts w:cs="Times New Roman"/>
      <w:color w:val="0066CC"/>
      <w:u w:val="single"/>
    </w:rPr>
  </w:style>
  <w:style w:type="character" w:customStyle="1" w:styleId="PagrindinistekstasDiagrama1">
    <w:name w:val="Pagrindinis tekstas Diagrama1"/>
    <w:link w:val="Pagrindinistekstas"/>
    <w:uiPriority w:val="99"/>
    <w:locked/>
    <w:rPr>
      <w:rFonts w:ascii="Calibri" w:hAnsi="Calibri"/>
      <w:spacing w:val="0"/>
      <w:sz w:val="21"/>
    </w:rPr>
  </w:style>
  <w:style w:type="paragraph" w:styleId="Pagrindinistekstas">
    <w:name w:val="Body Text"/>
    <w:basedOn w:val="prastasis"/>
    <w:link w:val="PagrindinistekstasDiagrama1"/>
    <w:uiPriority w:val="99"/>
    <w:pPr>
      <w:shd w:val="clear" w:color="auto" w:fill="FFFFFF"/>
      <w:spacing w:before="240" w:after="240" w:line="240" w:lineRule="atLeast"/>
      <w:jc w:val="both"/>
    </w:pPr>
    <w:rPr>
      <w:rFonts w:ascii="Calibri" w:hAnsi="Calibri" w:cs="Calibri"/>
      <w:color w:val="auto"/>
      <w:sz w:val="21"/>
      <w:szCs w:val="21"/>
    </w:rPr>
  </w:style>
  <w:style w:type="character" w:customStyle="1" w:styleId="PagrindinistekstasDiagrama">
    <w:name w:val="Pagrindinis tekstas Diagrama"/>
    <w:basedOn w:val="Numatytasispastraiposriftas"/>
    <w:uiPriority w:val="99"/>
    <w:semiHidden/>
    <w:rPr>
      <w:rFonts w:cs="Arial Unicode MS"/>
      <w:color w:val="000000"/>
      <w:sz w:val="24"/>
      <w:szCs w:val="24"/>
    </w:rPr>
  </w:style>
  <w:style w:type="character" w:customStyle="1" w:styleId="PagrindinistekstasDiagrama56">
    <w:name w:val="Pagrindinis tekstas Diagrama56"/>
    <w:basedOn w:val="Numatytasispastraiposriftas"/>
    <w:uiPriority w:val="99"/>
    <w:semiHidden/>
    <w:rPr>
      <w:rFonts w:cs="Arial Unicode MS"/>
      <w:color w:val="000000"/>
      <w:sz w:val="24"/>
      <w:szCs w:val="24"/>
    </w:rPr>
  </w:style>
  <w:style w:type="character" w:customStyle="1" w:styleId="PagrindinistekstasDiagrama55">
    <w:name w:val="Pagrindinis tekstas Diagrama55"/>
    <w:basedOn w:val="Numatytasispastraiposriftas"/>
    <w:uiPriority w:val="99"/>
    <w:semiHidden/>
    <w:rPr>
      <w:rFonts w:cs="Arial Unicode MS"/>
      <w:color w:val="000000"/>
      <w:sz w:val="24"/>
      <w:szCs w:val="24"/>
    </w:rPr>
  </w:style>
  <w:style w:type="character" w:customStyle="1" w:styleId="PagrindinistekstasDiagrama54">
    <w:name w:val="Pagrindinis tekstas Diagrama54"/>
    <w:basedOn w:val="Numatytasispastraiposriftas"/>
    <w:uiPriority w:val="99"/>
    <w:semiHidden/>
    <w:rPr>
      <w:rFonts w:cs="Arial Unicode MS"/>
      <w:color w:val="000000"/>
      <w:sz w:val="24"/>
      <w:szCs w:val="24"/>
    </w:rPr>
  </w:style>
  <w:style w:type="character" w:customStyle="1" w:styleId="PagrindinistekstasDiagrama53">
    <w:name w:val="Pagrindinis tekstas Diagrama53"/>
    <w:basedOn w:val="Numatytasispastraiposriftas"/>
    <w:uiPriority w:val="99"/>
    <w:semiHidden/>
    <w:rPr>
      <w:rFonts w:cs="Arial Unicode MS"/>
      <w:color w:val="000000"/>
      <w:sz w:val="24"/>
      <w:szCs w:val="24"/>
    </w:rPr>
  </w:style>
  <w:style w:type="character" w:customStyle="1" w:styleId="PagrindinistekstasDiagrama52">
    <w:name w:val="Pagrindinis tekstas Diagrama52"/>
    <w:basedOn w:val="Numatytasispastraiposriftas"/>
    <w:uiPriority w:val="99"/>
    <w:semiHidden/>
    <w:rPr>
      <w:rFonts w:cs="Arial Unicode MS"/>
      <w:color w:val="000000"/>
      <w:sz w:val="24"/>
      <w:szCs w:val="24"/>
    </w:rPr>
  </w:style>
  <w:style w:type="character" w:customStyle="1" w:styleId="PagrindinistekstasDiagrama51">
    <w:name w:val="Pagrindinis tekstas Diagrama51"/>
    <w:basedOn w:val="Numatytasispastraiposriftas"/>
    <w:uiPriority w:val="99"/>
    <w:semiHidden/>
    <w:rPr>
      <w:rFonts w:cs="Arial Unicode MS"/>
      <w:color w:val="000000"/>
      <w:sz w:val="24"/>
      <w:szCs w:val="24"/>
    </w:rPr>
  </w:style>
  <w:style w:type="character" w:customStyle="1" w:styleId="PagrindinistekstasDiagrama50">
    <w:name w:val="Pagrindinis tekstas Diagrama50"/>
    <w:basedOn w:val="Numatytasispastraiposriftas"/>
    <w:uiPriority w:val="99"/>
    <w:semiHidden/>
    <w:rPr>
      <w:rFonts w:cs="Arial Unicode MS"/>
      <w:color w:val="000000"/>
      <w:sz w:val="24"/>
      <w:szCs w:val="24"/>
    </w:rPr>
  </w:style>
  <w:style w:type="character" w:customStyle="1" w:styleId="PagrindinistekstasDiagrama49">
    <w:name w:val="Pagrindinis tekstas Diagrama49"/>
    <w:basedOn w:val="Numatytasispastraiposriftas"/>
    <w:uiPriority w:val="99"/>
    <w:semiHidden/>
    <w:rPr>
      <w:rFonts w:cs="Arial Unicode MS"/>
      <w:color w:val="000000"/>
      <w:sz w:val="24"/>
      <w:szCs w:val="24"/>
    </w:rPr>
  </w:style>
  <w:style w:type="character" w:customStyle="1" w:styleId="PagrindinistekstasDiagrama48">
    <w:name w:val="Pagrindinis tekstas Diagrama48"/>
    <w:basedOn w:val="Numatytasispastraiposriftas"/>
    <w:uiPriority w:val="99"/>
    <w:semiHidden/>
    <w:rPr>
      <w:rFonts w:cs="Arial Unicode MS"/>
      <w:color w:val="000000"/>
      <w:sz w:val="24"/>
      <w:szCs w:val="24"/>
    </w:rPr>
  </w:style>
  <w:style w:type="character" w:customStyle="1" w:styleId="PagrindinistekstasDiagrama47">
    <w:name w:val="Pagrindinis tekstas Diagrama47"/>
    <w:basedOn w:val="Numatytasispastraiposriftas"/>
    <w:uiPriority w:val="99"/>
    <w:semiHidden/>
    <w:rPr>
      <w:rFonts w:cs="Arial Unicode MS"/>
      <w:color w:val="000000"/>
      <w:sz w:val="24"/>
      <w:szCs w:val="24"/>
    </w:rPr>
  </w:style>
  <w:style w:type="character" w:customStyle="1" w:styleId="PagrindinistekstasDiagrama46">
    <w:name w:val="Pagrindinis tekstas Diagrama46"/>
    <w:basedOn w:val="Numatytasispastraiposriftas"/>
    <w:uiPriority w:val="99"/>
    <w:semiHidden/>
    <w:rPr>
      <w:rFonts w:cs="Arial Unicode MS"/>
      <w:color w:val="000000"/>
      <w:sz w:val="24"/>
      <w:szCs w:val="24"/>
    </w:rPr>
  </w:style>
  <w:style w:type="character" w:customStyle="1" w:styleId="PagrindinistekstasDiagrama45">
    <w:name w:val="Pagrindinis tekstas Diagrama45"/>
    <w:basedOn w:val="Numatytasispastraiposriftas"/>
    <w:uiPriority w:val="99"/>
    <w:semiHidden/>
    <w:rPr>
      <w:rFonts w:cs="Arial Unicode MS"/>
      <w:color w:val="000000"/>
      <w:sz w:val="24"/>
      <w:szCs w:val="24"/>
    </w:rPr>
  </w:style>
  <w:style w:type="character" w:customStyle="1" w:styleId="PagrindinistekstasDiagrama44">
    <w:name w:val="Pagrindinis tekstas Diagrama44"/>
    <w:basedOn w:val="Numatytasispastraiposriftas"/>
    <w:uiPriority w:val="99"/>
    <w:semiHidden/>
    <w:rPr>
      <w:rFonts w:cs="Arial Unicode MS"/>
      <w:color w:val="000000"/>
      <w:sz w:val="24"/>
      <w:szCs w:val="24"/>
    </w:rPr>
  </w:style>
  <w:style w:type="character" w:customStyle="1" w:styleId="PagrindinistekstasDiagrama43">
    <w:name w:val="Pagrindinis tekstas Diagrama43"/>
    <w:basedOn w:val="Numatytasispastraiposriftas"/>
    <w:uiPriority w:val="99"/>
    <w:semiHidden/>
    <w:rPr>
      <w:rFonts w:cs="Arial Unicode MS"/>
      <w:color w:val="000000"/>
      <w:sz w:val="24"/>
      <w:szCs w:val="24"/>
    </w:rPr>
  </w:style>
  <w:style w:type="character" w:customStyle="1" w:styleId="PagrindinistekstasDiagrama42">
    <w:name w:val="Pagrindinis tekstas Diagrama42"/>
    <w:basedOn w:val="Numatytasispastraiposriftas"/>
    <w:uiPriority w:val="99"/>
    <w:semiHidden/>
    <w:rPr>
      <w:rFonts w:cs="Arial Unicode MS"/>
      <w:color w:val="000000"/>
      <w:sz w:val="24"/>
      <w:szCs w:val="24"/>
    </w:rPr>
  </w:style>
  <w:style w:type="character" w:customStyle="1" w:styleId="PagrindinistekstasDiagrama41">
    <w:name w:val="Pagrindinis tekstas Diagrama41"/>
    <w:basedOn w:val="Numatytasispastraiposriftas"/>
    <w:uiPriority w:val="99"/>
    <w:semiHidden/>
    <w:rPr>
      <w:rFonts w:cs="Arial Unicode MS"/>
      <w:color w:val="000000"/>
      <w:sz w:val="24"/>
      <w:szCs w:val="24"/>
    </w:rPr>
  </w:style>
  <w:style w:type="character" w:customStyle="1" w:styleId="PagrindinistekstasDiagrama40">
    <w:name w:val="Pagrindinis tekstas Diagrama40"/>
    <w:basedOn w:val="Numatytasispastraiposriftas"/>
    <w:uiPriority w:val="99"/>
    <w:semiHidden/>
    <w:rPr>
      <w:rFonts w:cs="Arial Unicode MS"/>
      <w:color w:val="000000"/>
      <w:sz w:val="24"/>
      <w:szCs w:val="24"/>
    </w:rPr>
  </w:style>
  <w:style w:type="character" w:customStyle="1" w:styleId="PagrindinistekstasDiagrama39">
    <w:name w:val="Pagrindinis tekstas Diagrama39"/>
    <w:basedOn w:val="Numatytasispastraiposriftas"/>
    <w:uiPriority w:val="99"/>
    <w:semiHidden/>
    <w:rPr>
      <w:rFonts w:cs="Arial Unicode MS"/>
      <w:color w:val="000000"/>
      <w:sz w:val="24"/>
      <w:szCs w:val="24"/>
    </w:rPr>
  </w:style>
  <w:style w:type="character" w:customStyle="1" w:styleId="PagrindinistekstasDiagrama38">
    <w:name w:val="Pagrindinis tekstas Diagrama38"/>
    <w:basedOn w:val="Numatytasispastraiposriftas"/>
    <w:uiPriority w:val="99"/>
    <w:semiHidden/>
    <w:rPr>
      <w:rFonts w:cs="Arial Unicode MS"/>
      <w:color w:val="000000"/>
      <w:sz w:val="24"/>
      <w:szCs w:val="24"/>
    </w:rPr>
  </w:style>
  <w:style w:type="character" w:customStyle="1" w:styleId="PagrindinistekstasDiagrama37">
    <w:name w:val="Pagrindinis tekstas Diagrama37"/>
    <w:basedOn w:val="Numatytasispastraiposriftas"/>
    <w:uiPriority w:val="99"/>
    <w:semiHidden/>
    <w:rPr>
      <w:rFonts w:cs="Arial Unicode MS"/>
      <w:color w:val="000000"/>
      <w:sz w:val="24"/>
      <w:szCs w:val="24"/>
    </w:rPr>
  </w:style>
  <w:style w:type="character" w:customStyle="1" w:styleId="PagrindinistekstasDiagrama36">
    <w:name w:val="Pagrindinis tekstas Diagrama36"/>
    <w:basedOn w:val="Numatytasispastraiposriftas"/>
    <w:uiPriority w:val="99"/>
    <w:semiHidden/>
    <w:rPr>
      <w:rFonts w:cs="Arial Unicode MS"/>
      <w:color w:val="000000"/>
      <w:sz w:val="24"/>
      <w:szCs w:val="24"/>
    </w:rPr>
  </w:style>
  <w:style w:type="character" w:customStyle="1" w:styleId="PagrindinistekstasDiagrama35">
    <w:name w:val="Pagrindinis tekstas Diagrama35"/>
    <w:basedOn w:val="Numatytasispastraiposriftas"/>
    <w:uiPriority w:val="99"/>
    <w:semiHidden/>
    <w:rPr>
      <w:rFonts w:cs="Arial Unicode MS"/>
      <w:color w:val="000000"/>
      <w:sz w:val="24"/>
      <w:szCs w:val="24"/>
    </w:rPr>
  </w:style>
  <w:style w:type="character" w:customStyle="1" w:styleId="PagrindinistekstasDiagrama34">
    <w:name w:val="Pagrindinis tekstas Diagrama34"/>
    <w:basedOn w:val="Numatytasispastraiposriftas"/>
    <w:uiPriority w:val="99"/>
    <w:semiHidden/>
    <w:rPr>
      <w:rFonts w:cs="Arial Unicode MS"/>
      <w:color w:val="000000"/>
      <w:sz w:val="24"/>
      <w:szCs w:val="24"/>
    </w:rPr>
  </w:style>
  <w:style w:type="character" w:customStyle="1" w:styleId="PagrindinistekstasDiagrama33">
    <w:name w:val="Pagrindinis tekstas Diagrama33"/>
    <w:basedOn w:val="Numatytasispastraiposriftas"/>
    <w:uiPriority w:val="99"/>
    <w:semiHidden/>
    <w:rPr>
      <w:rFonts w:cs="Arial Unicode MS"/>
      <w:color w:val="000000"/>
      <w:sz w:val="24"/>
      <w:szCs w:val="24"/>
    </w:rPr>
  </w:style>
  <w:style w:type="character" w:customStyle="1" w:styleId="PagrindinistekstasDiagrama32">
    <w:name w:val="Pagrindinis tekstas Diagrama32"/>
    <w:basedOn w:val="Numatytasispastraiposriftas"/>
    <w:uiPriority w:val="99"/>
    <w:semiHidden/>
    <w:rPr>
      <w:rFonts w:cs="Arial Unicode MS"/>
      <w:color w:val="000000"/>
      <w:sz w:val="24"/>
      <w:szCs w:val="24"/>
    </w:rPr>
  </w:style>
  <w:style w:type="character" w:customStyle="1" w:styleId="PagrindinistekstasDiagrama31">
    <w:name w:val="Pagrindinis tekstas Diagrama31"/>
    <w:basedOn w:val="Numatytasispastraiposriftas"/>
    <w:uiPriority w:val="99"/>
    <w:semiHidden/>
    <w:rPr>
      <w:rFonts w:cs="Arial Unicode MS"/>
      <w:color w:val="000000"/>
      <w:sz w:val="24"/>
      <w:szCs w:val="24"/>
    </w:rPr>
  </w:style>
  <w:style w:type="character" w:customStyle="1" w:styleId="PagrindinistekstasDiagrama30">
    <w:name w:val="Pagrindinis tekstas Diagrama30"/>
    <w:basedOn w:val="Numatytasispastraiposriftas"/>
    <w:uiPriority w:val="99"/>
    <w:semiHidden/>
    <w:rPr>
      <w:rFonts w:cs="Arial Unicode MS"/>
      <w:color w:val="000000"/>
      <w:sz w:val="24"/>
      <w:szCs w:val="24"/>
    </w:rPr>
  </w:style>
  <w:style w:type="character" w:customStyle="1" w:styleId="PagrindinistekstasDiagrama29">
    <w:name w:val="Pagrindinis tekstas Diagrama29"/>
    <w:basedOn w:val="Numatytasispastraiposriftas"/>
    <w:uiPriority w:val="99"/>
    <w:semiHidden/>
    <w:rPr>
      <w:rFonts w:cs="Arial Unicode MS"/>
      <w:color w:val="000000"/>
      <w:sz w:val="24"/>
      <w:szCs w:val="24"/>
    </w:rPr>
  </w:style>
  <w:style w:type="character" w:customStyle="1" w:styleId="PagrindinistekstasDiagrama28">
    <w:name w:val="Pagrindinis tekstas Diagrama28"/>
    <w:basedOn w:val="Numatytasispastraiposriftas"/>
    <w:uiPriority w:val="99"/>
    <w:semiHidden/>
    <w:rPr>
      <w:rFonts w:cs="Arial Unicode MS"/>
      <w:color w:val="000000"/>
      <w:sz w:val="24"/>
      <w:szCs w:val="24"/>
    </w:rPr>
  </w:style>
  <w:style w:type="character" w:customStyle="1" w:styleId="PagrindinistekstasDiagrama27">
    <w:name w:val="Pagrindinis tekstas Diagrama27"/>
    <w:basedOn w:val="Numatytasispastraiposriftas"/>
    <w:uiPriority w:val="99"/>
    <w:semiHidden/>
    <w:rPr>
      <w:rFonts w:cs="Arial Unicode MS"/>
      <w:color w:val="000000"/>
      <w:sz w:val="24"/>
      <w:szCs w:val="24"/>
    </w:rPr>
  </w:style>
  <w:style w:type="character" w:customStyle="1" w:styleId="PagrindinistekstasDiagrama26">
    <w:name w:val="Pagrindinis tekstas Diagrama26"/>
    <w:basedOn w:val="Numatytasispastraiposriftas"/>
    <w:uiPriority w:val="99"/>
    <w:semiHidden/>
    <w:rPr>
      <w:rFonts w:cs="Arial Unicode MS"/>
      <w:color w:val="000000"/>
      <w:sz w:val="24"/>
      <w:szCs w:val="24"/>
    </w:rPr>
  </w:style>
  <w:style w:type="character" w:customStyle="1" w:styleId="PagrindinistekstasDiagrama25">
    <w:name w:val="Pagrindinis tekstas Diagrama25"/>
    <w:basedOn w:val="Numatytasispastraiposriftas"/>
    <w:uiPriority w:val="99"/>
    <w:semiHidden/>
    <w:rPr>
      <w:rFonts w:cs="Arial Unicode MS"/>
      <w:color w:val="000000"/>
      <w:sz w:val="24"/>
      <w:szCs w:val="24"/>
    </w:rPr>
  </w:style>
  <w:style w:type="character" w:customStyle="1" w:styleId="PagrindinistekstasDiagrama24">
    <w:name w:val="Pagrindinis tekstas Diagrama24"/>
    <w:basedOn w:val="Numatytasispastraiposriftas"/>
    <w:uiPriority w:val="99"/>
    <w:semiHidden/>
    <w:rPr>
      <w:rFonts w:cs="Arial Unicode MS"/>
      <w:color w:val="000000"/>
      <w:sz w:val="24"/>
      <w:szCs w:val="24"/>
    </w:rPr>
  </w:style>
  <w:style w:type="character" w:customStyle="1" w:styleId="PagrindinistekstasDiagrama23">
    <w:name w:val="Pagrindinis tekstas Diagrama23"/>
    <w:basedOn w:val="Numatytasispastraiposriftas"/>
    <w:uiPriority w:val="99"/>
    <w:semiHidden/>
    <w:rPr>
      <w:rFonts w:cs="Arial Unicode MS"/>
      <w:color w:val="000000"/>
      <w:sz w:val="24"/>
      <w:szCs w:val="24"/>
    </w:rPr>
  </w:style>
  <w:style w:type="character" w:customStyle="1" w:styleId="PagrindinistekstasDiagrama22">
    <w:name w:val="Pagrindinis tekstas Diagrama22"/>
    <w:basedOn w:val="Numatytasispastraiposriftas"/>
    <w:uiPriority w:val="99"/>
    <w:semiHidden/>
    <w:rPr>
      <w:rFonts w:cs="Arial Unicode MS"/>
      <w:color w:val="000000"/>
      <w:sz w:val="24"/>
      <w:szCs w:val="24"/>
    </w:rPr>
  </w:style>
  <w:style w:type="character" w:customStyle="1" w:styleId="PagrindinistekstasDiagrama21">
    <w:name w:val="Pagrindinis tekstas Diagrama21"/>
    <w:basedOn w:val="Numatytasispastraiposriftas"/>
    <w:uiPriority w:val="99"/>
    <w:semiHidden/>
    <w:rPr>
      <w:rFonts w:cs="Arial Unicode MS"/>
      <w:color w:val="000000"/>
      <w:sz w:val="24"/>
      <w:szCs w:val="24"/>
    </w:rPr>
  </w:style>
  <w:style w:type="character" w:customStyle="1" w:styleId="PagrindinistekstasDiagrama20">
    <w:name w:val="Pagrindinis tekstas Diagrama20"/>
    <w:basedOn w:val="Numatytasispastraiposriftas"/>
    <w:uiPriority w:val="99"/>
    <w:semiHidden/>
    <w:rPr>
      <w:rFonts w:cs="Arial Unicode MS"/>
      <w:color w:val="000000"/>
      <w:sz w:val="24"/>
      <w:szCs w:val="24"/>
    </w:rPr>
  </w:style>
  <w:style w:type="character" w:customStyle="1" w:styleId="PagrindinistekstasDiagrama19">
    <w:name w:val="Pagrindinis tekstas Diagrama19"/>
    <w:basedOn w:val="Numatytasispastraiposriftas"/>
    <w:uiPriority w:val="99"/>
    <w:semiHidden/>
    <w:rPr>
      <w:rFonts w:cs="Arial Unicode MS"/>
      <w:color w:val="000000"/>
      <w:sz w:val="24"/>
      <w:szCs w:val="24"/>
    </w:rPr>
  </w:style>
  <w:style w:type="character" w:customStyle="1" w:styleId="PagrindinistekstasDiagrama18">
    <w:name w:val="Pagrindinis tekstas Diagrama18"/>
    <w:basedOn w:val="Numatytasispastraiposriftas"/>
    <w:uiPriority w:val="99"/>
    <w:semiHidden/>
    <w:rPr>
      <w:rFonts w:cs="Arial Unicode MS"/>
      <w:color w:val="000000"/>
      <w:sz w:val="24"/>
      <w:szCs w:val="24"/>
    </w:rPr>
  </w:style>
  <w:style w:type="character" w:customStyle="1" w:styleId="PagrindinistekstasDiagrama17">
    <w:name w:val="Pagrindinis tekstas Diagrama17"/>
    <w:basedOn w:val="Numatytasispastraiposriftas"/>
    <w:uiPriority w:val="99"/>
    <w:semiHidden/>
    <w:rPr>
      <w:rFonts w:cs="Arial Unicode MS"/>
      <w:color w:val="000000"/>
      <w:sz w:val="24"/>
      <w:szCs w:val="24"/>
    </w:rPr>
  </w:style>
  <w:style w:type="character" w:customStyle="1" w:styleId="PagrindinistekstasDiagrama16">
    <w:name w:val="Pagrindinis tekstas Diagrama16"/>
    <w:basedOn w:val="Numatytasispastraiposriftas"/>
    <w:uiPriority w:val="99"/>
    <w:semiHidden/>
    <w:rPr>
      <w:rFonts w:cs="Times New Roman"/>
      <w:color w:val="000000"/>
      <w:sz w:val="24"/>
      <w:szCs w:val="24"/>
    </w:rPr>
  </w:style>
  <w:style w:type="character" w:customStyle="1" w:styleId="PagrindinistekstasDiagrama15">
    <w:name w:val="Pagrindinis tekstas Diagrama15"/>
    <w:basedOn w:val="Numatytasispastraiposriftas"/>
    <w:uiPriority w:val="99"/>
    <w:semiHidden/>
    <w:rPr>
      <w:rFonts w:cs="Times New Roman"/>
      <w:color w:val="000000"/>
      <w:sz w:val="24"/>
      <w:szCs w:val="24"/>
    </w:rPr>
  </w:style>
  <w:style w:type="character" w:customStyle="1" w:styleId="PagrindinistekstasDiagrama14">
    <w:name w:val="Pagrindinis tekstas Diagrama14"/>
    <w:basedOn w:val="Numatytasispastraiposriftas"/>
    <w:uiPriority w:val="99"/>
    <w:semiHidden/>
    <w:rPr>
      <w:rFonts w:cs="Times New Roman"/>
      <w:color w:val="000000"/>
      <w:sz w:val="24"/>
      <w:szCs w:val="24"/>
    </w:rPr>
  </w:style>
  <w:style w:type="character" w:customStyle="1" w:styleId="PagrindinistekstasDiagrama13">
    <w:name w:val="Pagrindinis tekstas Diagrama13"/>
    <w:basedOn w:val="Numatytasispastraiposriftas"/>
    <w:uiPriority w:val="99"/>
    <w:semiHidden/>
    <w:rPr>
      <w:rFonts w:cs="Times New Roman"/>
      <w:color w:val="000000"/>
      <w:sz w:val="24"/>
      <w:szCs w:val="24"/>
    </w:rPr>
  </w:style>
  <w:style w:type="character" w:customStyle="1" w:styleId="PagrindinistekstasDiagrama12">
    <w:name w:val="Pagrindinis tekstas Diagrama12"/>
    <w:basedOn w:val="Numatytasispastraiposriftas"/>
    <w:uiPriority w:val="99"/>
    <w:semiHidden/>
    <w:rPr>
      <w:rFonts w:cs="Arial Unicode MS"/>
      <w:color w:val="000000"/>
      <w:sz w:val="24"/>
      <w:szCs w:val="24"/>
    </w:rPr>
  </w:style>
  <w:style w:type="character" w:customStyle="1" w:styleId="PagrindinistekstasDiagrama11">
    <w:name w:val="Pagrindinis tekstas Diagrama11"/>
    <w:basedOn w:val="Numatytasispastraiposriftas"/>
    <w:uiPriority w:val="99"/>
    <w:semiHidden/>
    <w:rPr>
      <w:rFonts w:cs="Arial Unicode MS"/>
      <w:color w:val="000000"/>
      <w:sz w:val="24"/>
      <w:szCs w:val="24"/>
    </w:rPr>
  </w:style>
  <w:style w:type="character" w:customStyle="1" w:styleId="PagrindinistekstasDiagrama10">
    <w:name w:val="Pagrindinis tekstas Diagrama10"/>
    <w:basedOn w:val="Numatytasispastraiposriftas"/>
    <w:uiPriority w:val="99"/>
    <w:semiHidden/>
    <w:rPr>
      <w:rFonts w:cs="Arial Unicode MS"/>
      <w:color w:val="000000"/>
      <w:sz w:val="24"/>
      <w:szCs w:val="24"/>
    </w:rPr>
  </w:style>
  <w:style w:type="character" w:customStyle="1" w:styleId="PagrindinistekstasDiagrama9">
    <w:name w:val="Pagrindinis tekstas Diagrama9"/>
    <w:basedOn w:val="Numatytasispastraiposriftas"/>
    <w:uiPriority w:val="99"/>
    <w:semiHidden/>
    <w:rPr>
      <w:rFonts w:cs="Arial Unicode MS"/>
      <w:color w:val="000000"/>
      <w:sz w:val="24"/>
      <w:szCs w:val="24"/>
    </w:rPr>
  </w:style>
  <w:style w:type="character" w:customStyle="1" w:styleId="PagrindinistekstasDiagrama8">
    <w:name w:val="Pagrindinis tekstas Diagrama8"/>
    <w:basedOn w:val="Numatytasispastraiposriftas"/>
    <w:uiPriority w:val="99"/>
    <w:semiHidden/>
    <w:rPr>
      <w:rFonts w:cs="Arial Unicode MS"/>
      <w:color w:val="000000"/>
      <w:sz w:val="24"/>
      <w:szCs w:val="24"/>
    </w:rPr>
  </w:style>
  <w:style w:type="character" w:customStyle="1" w:styleId="PagrindinistekstasDiagrama7">
    <w:name w:val="Pagrindinis tekstas Diagrama7"/>
    <w:basedOn w:val="Numatytasispastraiposriftas"/>
    <w:uiPriority w:val="99"/>
    <w:semiHidden/>
    <w:rPr>
      <w:rFonts w:cs="Arial Unicode MS"/>
      <w:color w:val="000000"/>
      <w:sz w:val="24"/>
      <w:szCs w:val="24"/>
    </w:rPr>
  </w:style>
  <w:style w:type="character" w:customStyle="1" w:styleId="PagrindinistekstasDiagrama6">
    <w:name w:val="Pagrindinis tekstas Diagrama6"/>
    <w:basedOn w:val="Numatytasispastraiposriftas"/>
    <w:uiPriority w:val="99"/>
    <w:semiHidden/>
    <w:rPr>
      <w:rFonts w:cs="Arial Unicode MS"/>
      <w:color w:val="000000"/>
      <w:sz w:val="24"/>
      <w:szCs w:val="24"/>
    </w:rPr>
  </w:style>
  <w:style w:type="character" w:customStyle="1" w:styleId="PagrindinistekstasDiagrama5">
    <w:name w:val="Pagrindinis tekstas Diagrama5"/>
    <w:basedOn w:val="Numatytasispastraiposriftas"/>
    <w:uiPriority w:val="99"/>
    <w:semiHidden/>
    <w:rPr>
      <w:rFonts w:cs="Arial Unicode MS"/>
      <w:color w:val="000000"/>
      <w:sz w:val="24"/>
      <w:szCs w:val="24"/>
    </w:rPr>
  </w:style>
  <w:style w:type="character" w:customStyle="1" w:styleId="PagrindinistekstasDiagrama4">
    <w:name w:val="Pagrindinis tekstas Diagrama4"/>
    <w:basedOn w:val="Numatytasispastraiposriftas"/>
    <w:uiPriority w:val="99"/>
    <w:semiHidden/>
    <w:rPr>
      <w:rFonts w:cs="Arial Unicode MS"/>
      <w:color w:val="000000"/>
      <w:sz w:val="24"/>
      <w:szCs w:val="24"/>
    </w:rPr>
  </w:style>
  <w:style w:type="character" w:customStyle="1" w:styleId="PagrindinistekstasDiagrama3">
    <w:name w:val="Pagrindinis tekstas Diagrama3"/>
    <w:uiPriority w:val="99"/>
    <w:semiHidden/>
    <w:rPr>
      <w:color w:val="000000"/>
    </w:rPr>
  </w:style>
  <w:style w:type="character" w:customStyle="1" w:styleId="PagrindinistekstasDiagrama2">
    <w:name w:val="Pagrindinis tekstas Diagrama2"/>
    <w:uiPriority w:val="99"/>
    <w:semiHidden/>
    <w:rPr>
      <w:color w:val="000000"/>
    </w:rPr>
  </w:style>
  <w:style w:type="character" w:customStyle="1" w:styleId="Bodytext8">
    <w:name w:val="Body text + 8"/>
    <w:aliases w:val="5 pt"/>
    <w:uiPriority w:val="99"/>
    <w:rPr>
      <w:rFonts w:ascii="Calibri" w:hAnsi="Calibri"/>
      <w:spacing w:val="0"/>
      <w:sz w:val="17"/>
    </w:rPr>
  </w:style>
  <w:style w:type="character" w:customStyle="1" w:styleId="Heading1">
    <w:name w:val="Heading #1_"/>
    <w:link w:val="Heading10"/>
    <w:uiPriority w:val="99"/>
    <w:locked/>
    <w:rPr>
      <w:rFonts w:ascii="Calibri" w:hAnsi="Calibri"/>
      <w:b/>
      <w:spacing w:val="0"/>
      <w:sz w:val="21"/>
    </w:rPr>
  </w:style>
  <w:style w:type="character" w:customStyle="1" w:styleId="BodytextBold">
    <w:name w:val="Body text + Bold"/>
    <w:uiPriority w:val="99"/>
    <w:rPr>
      <w:rFonts w:ascii="Calibri" w:hAnsi="Calibri"/>
      <w:b/>
      <w:spacing w:val="0"/>
      <w:sz w:val="21"/>
    </w:rPr>
  </w:style>
  <w:style w:type="character" w:customStyle="1" w:styleId="Heading1NotBold">
    <w:name w:val="Heading #1 + Not Bold"/>
    <w:uiPriority w:val="99"/>
    <w:rPr>
      <w:rFonts w:ascii="Calibri" w:hAnsi="Calibri"/>
      <w:spacing w:val="0"/>
      <w:sz w:val="21"/>
    </w:rPr>
  </w:style>
  <w:style w:type="character" w:customStyle="1" w:styleId="Heading1NotBold2">
    <w:name w:val="Heading #1 + Not Bold2"/>
    <w:uiPriority w:val="99"/>
    <w:rPr>
      <w:rFonts w:ascii="Calibri" w:hAnsi="Calibri"/>
      <w:spacing w:val="0"/>
      <w:sz w:val="21"/>
    </w:rPr>
  </w:style>
  <w:style w:type="character" w:customStyle="1" w:styleId="Heading1NotBold1">
    <w:name w:val="Heading #1 + Not Bold1"/>
    <w:uiPriority w:val="99"/>
    <w:rPr>
      <w:rFonts w:ascii="Calibri" w:hAnsi="Calibri"/>
      <w:spacing w:val="0"/>
      <w:sz w:val="21"/>
    </w:rPr>
  </w:style>
  <w:style w:type="paragraph" w:customStyle="1" w:styleId="Heading10">
    <w:name w:val="Heading #1"/>
    <w:basedOn w:val="prastasis"/>
    <w:link w:val="Heading1"/>
    <w:uiPriority w:val="99"/>
    <w:pPr>
      <w:shd w:val="clear" w:color="auto" w:fill="FFFFFF"/>
      <w:spacing w:after="240" w:line="240" w:lineRule="atLeast"/>
      <w:outlineLvl w:val="0"/>
    </w:pPr>
    <w:rPr>
      <w:rFonts w:ascii="Calibri" w:hAnsi="Calibri" w:cs="Calibri"/>
      <w:b/>
      <w:bCs/>
      <w:color w:val="auto"/>
      <w:sz w:val="21"/>
      <w:szCs w:val="21"/>
    </w:rPr>
  </w:style>
  <w:style w:type="paragraph" w:styleId="Betarp">
    <w:name w:val="No Spacing"/>
    <w:uiPriority w:val="1"/>
    <w:qFormat/>
    <w:rsid w:val="00F76FA1"/>
    <w:rPr>
      <w:rFonts w:cs="Arial Unicode MS"/>
      <w:color w:val="000000"/>
      <w:sz w:val="24"/>
      <w:szCs w:val="24"/>
    </w:rPr>
  </w:style>
  <w:style w:type="paragraph" w:styleId="Antrats">
    <w:name w:val="header"/>
    <w:basedOn w:val="prastasis"/>
    <w:link w:val="AntratsDiagrama"/>
    <w:uiPriority w:val="99"/>
    <w:unhideWhenUsed/>
    <w:rsid w:val="00631231"/>
    <w:pPr>
      <w:tabs>
        <w:tab w:val="center" w:pos="4819"/>
        <w:tab w:val="right" w:pos="9638"/>
      </w:tabs>
    </w:pPr>
  </w:style>
  <w:style w:type="character" w:customStyle="1" w:styleId="AntratsDiagrama">
    <w:name w:val="Antraštės Diagrama"/>
    <w:basedOn w:val="Numatytasispastraiposriftas"/>
    <w:link w:val="Antrats"/>
    <w:uiPriority w:val="99"/>
    <w:locked/>
    <w:rsid w:val="00631231"/>
    <w:rPr>
      <w:rFonts w:cs="Times New Roman"/>
      <w:color w:val="000000"/>
    </w:rPr>
  </w:style>
  <w:style w:type="paragraph" w:styleId="Porat">
    <w:name w:val="footer"/>
    <w:basedOn w:val="prastasis"/>
    <w:link w:val="PoratDiagrama"/>
    <w:uiPriority w:val="99"/>
    <w:unhideWhenUsed/>
    <w:rsid w:val="00631231"/>
    <w:pPr>
      <w:tabs>
        <w:tab w:val="center" w:pos="4819"/>
        <w:tab w:val="right" w:pos="9638"/>
      </w:tabs>
    </w:pPr>
  </w:style>
  <w:style w:type="character" w:customStyle="1" w:styleId="PoratDiagrama">
    <w:name w:val="Poraštė Diagrama"/>
    <w:basedOn w:val="Numatytasispastraiposriftas"/>
    <w:link w:val="Porat"/>
    <w:uiPriority w:val="99"/>
    <w:locked/>
    <w:rsid w:val="00631231"/>
    <w:rPr>
      <w:rFonts w:cs="Times New Roman"/>
      <w:color w:val="000000"/>
    </w:rPr>
  </w:style>
  <w:style w:type="paragraph" w:styleId="Debesliotekstas">
    <w:name w:val="Balloon Text"/>
    <w:basedOn w:val="prastasis"/>
    <w:link w:val="DebesliotekstasDiagrama"/>
    <w:uiPriority w:val="99"/>
    <w:semiHidden/>
    <w:unhideWhenUsed/>
    <w:rsid w:val="0063123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631231"/>
    <w:rPr>
      <w:rFonts w:ascii="Tahoma" w:hAnsi="Tahoma" w:cs="Times New Roman"/>
      <w:color w:val="000000"/>
      <w:sz w:val="16"/>
    </w:rPr>
  </w:style>
  <w:style w:type="character" w:styleId="Komentaronuoroda">
    <w:name w:val="annotation reference"/>
    <w:basedOn w:val="Numatytasispastraiposriftas"/>
    <w:uiPriority w:val="99"/>
    <w:rsid w:val="00921E88"/>
    <w:rPr>
      <w:rFonts w:cs="Times New Roman"/>
      <w:sz w:val="16"/>
      <w:szCs w:val="16"/>
    </w:rPr>
  </w:style>
  <w:style w:type="paragraph" w:styleId="Komentarotekstas">
    <w:name w:val="annotation text"/>
    <w:basedOn w:val="prastasis"/>
    <w:link w:val="KomentarotekstasDiagrama"/>
    <w:uiPriority w:val="99"/>
    <w:rsid w:val="00921E88"/>
    <w:rPr>
      <w:sz w:val="20"/>
      <w:szCs w:val="20"/>
    </w:rPr>
  </w:style>
  <w:style w:type="character" w:customStyle="1" w:styleId="KomentarotekstasDiagrama">
    <w:name w:val="Komentaro tekstas Diagrama"/>
    <w:basedOn w:val="Numatytasispastraiposriftas"/>
    <w:link w:val="Komentarotekstas"/>
    <w:uiPriority w:val="99"/>
    <w:locked/>
    <w:rsid w:val="00921E88"/>
    <w:rPr>
      <w:rFonts w:cs="Arial Unicode MS"/>
      <w:color w:val="000000"/>
    </w:rPr>
  </w:style>
  <w:style w:type="paragraph" w:styleId="Komentarotema">
    <w:name w:val="annotation subject"/>
    <w:basedOn w:val="Komentarotekstas"/>
    <w:next w:val="Komentarotekstas"/>
    <w:link w:val="KomentarotemaDiagrama"/>
    <w:uiPriority w:val="99"/>
    <w:rsid w:val="00921E88"/>
    <w:rPr>
      <w:b/>
      <w:bCs/>
    </w:rPr>
  </w:style>
  <w:style w:type="character" w:customStyle="1" w:styleId="KomentarotemaDiagrama">
    <w:name w:val="Komentaro tema Diagrama"/>
    <w:basedOn w:val="KomentarotekstasDiagrama"/>
    <w:link w:val="Komentarotema"/>
    <w:uiPriority w:val="99"/>
    <w:locked/>
    <w:rsid w:val="00921E88"/>
    <w:rPr>
      <w:rFonts w:cs="Arial Unicode MS"/>
      <w:b/>
      <w:bCs/>
      <w:color w:val="000000"/>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locked/>
    <w:rsid w:val="001F3496"/>
    <w:rPr>
      <w:rFonts w:ascii="Times New Roman" w:eastAsia="Times New Roman"/>
      <w:sz w:val="24"/>
    </w:rPr>
  </w:style>
  <w:style w:type="paragraph" w:styleId="Sraopastraipa">
    <w:name w:val="List Paragraph"/>
    <w:aliases w:val="Buletai,Bullet EY,List Paragraph21,List Paragraph2,lp1,Bullet 1,Use Case List Paragraph,Numbering,ERP-List Paragraph,List Paragraph11,List Paragraph111,Paragraph,List Paragraph Red,List not in Table"/>
    <w:basedOn w:val="prastasis"/>
    <w:link w:val="SraopastraipaDiagrama"/>
    <w:uiPriority w:val="34"/>
    <w:qFormat/>
    <w:rsid w:val="001F3496"/>
    <w:pPr>
      <w:ind w:left="720"/>
      <w:contextualSpacing/>
    </w:pPr>
    <w:rPr>
      <w:rFonts w:ascii="Times New Roman" w:cs="Times New Roman"/>
      <w:color w:val="auto"/>
      <w:szCs w:val="20"/>
    </w:rPr>
  </w:style>
  <w:style w:type="character" w:styleId="Neapdorotaspaminjimas">
    <w:name w:val="Unresolved Mention"/>
    <w:basedOn w:val="Numatytasispastraiposriftas"/>
    <w:uiPriority w:val="99"/>
    <w:semiHidden/>
    <w:unhideWhenUsed/>
    <w:rsid w:val="003A113D"/>
    <w:rPr>
      <w:rFonts w:cs="Times New Roman"/>
      <w:color w:val="605E5C"/>
      <w:shd w:val="clear" w:color="auto" w:fill="E1DFDD"/>
    </w:rPr>
  </w:style>
  <w:style w:type="paragraph" w:customStyle="1" w:styleId="Standard">
    <w:name w:val="Standard"/>
    <w:rsid w:val="00D42625"/>
    <w:pPr>
      <w:suppressAutoHyphens/>
      <w:autoSpaceDN w:val="0"/>
      <w:jc w:val="both"/>
    </w:pPr>
    <w:rPr>
      <w:rFonts w:ascii="Times New Roman"/>
      <w:kern w:val="3"/>
      <w:sz w:val="24"/>
      <w:lang w:eastAsia="en-US"/>
    </w:rPr>
  </w:style>
  <w:style w:type="paragraph" w:styleId="Pataisymai">
    <w:name w:val="Revision"/>
    <w:hidden/>
    <w:uiPriority w:val="99"/>
    <w:semiHidden/>
    <w:rsid w:val="00E41AD4"/>
    <w:rPr>
      <w:rFont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3621">
      <w:marLeft w:val="0"/>
      <w:marRight w:val="0"/>
      <w:marTop w:val="0"/>
      <w:marBottom w:val="0"/>
      <w:divBdr>
        <w:top w:val="none" w:sz="0" w:space="0" w:color="auto"/>
        <w:left w:val="none" w:sz="0" w:space="0" w:color="auto"/>
        <w:bottom w:val="none" w:sz="0" w:space="0" w:color="auto"/>
        <w:right w:val="none" w:sz="0" w:space="0" w:color="auto"/>
      </w:divBdr>
    </w:div>
    <w:div w:id="719013622">
      <w:marLeft w:val="0"/>
      <w:marRight w:val="0"/>
      <w:marTop w:val="0"/>
      <w:marBottom w:val="0"/>
      <w:divBdr>
        <w:top w:val="none" w:sz="0" w:space="0" w:color="auto"/>
        <w:left w:val="none" w:sz="0" w:space="0" w:color="auto"/>
        <w:bottom w:val="none" w:sz="0" w:space="0" w:color="auto"/>
        <w:right w:val="none" w:sz="0" w:space="0" w:color="auto"/>
      </w:divBdr>
    </w:div>
    <w:div w:id="719013623">
      <w:marLeft w:val="0"/>
      <w:marRight w:val="0"/>
      <w:marTop w:val="0"/>
      <w:marBottom w:val="0"/>
      <w:divBdr>
        <w:top w:val="none" w:sz="0" w:space="0" w:color="auto"/>
        <w:left w:val="none" w:sz="0" w:space="0" w:color="auto"/>
        <w:bottom w:val="none" w:sz="0" w:space="0" w:color="auto"/>
        <w:right w:val="none" w:sz="0" w:space="0" w:color="auto"/>
      </w:divBdr>
    </w:div>
    <w:div w:id="719013624">
      <w:marLeft w:val="0"/>
      <w:marRight w:val="0"/>
      <w:marTop w:val="0"/>
      <w:marBottom w:val="0"/>
      <w:divBdr>
        <w:top w:val="none" w:sz="0" w:space="0" w:color="auto"/>
        <w:left w:val="none" w:sz="0" w:space="0" w:color="auto"/>
        <w:bottom w:val="none" w:sz="0" w:space="0" w:color="auto"/>
        <w:right w:val="none" w:sz="0" w:space="0" w:color="auto"/>
      </w:divBdr>
    </w:div>
    <w:div w:id="719013625">
      <w:marLeft w:val="0"/>
      <w:marRight w:val="0"/>
      <w:marTop w:val="0"/>
      <w:marBottom w:val="0"/>
      <w:divBdr>
        <w:top w:val="none" w:sz="0" w:space="0" w:color="auto"/>
        <w:left w:val="none" w:sz="0" w:space="0" w:color="auto"/>
        <w:bottom w:val="none" w:sz="0" w:space="0" w:color="auto"/>
        <w:right w:val="none" w:sz="0" w:space="0" w:color="auto"/>
      </w:divBdr>
    </w:div>
    <w:div w:id="7190136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energij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energij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C444A-F208-451B-9628-F17C0244F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12738</Words>
  <Characters>7261</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Arvydas Murza</dc:creator>
  <cp:keywords/>
  <dc:description/>
  <cp:lastModifiedBy>Kristina Šmidtienė</cp:lastModifiedBy>
  <cp:revision>4</cp:revision>
  <cp:lastPrinted>2022-07-20T12:09:00Z</cp:lastPrinted>
  <dcterms:created xsi:type="dcterms:W3CDTF">2026-10-08T09:45:00Z</dcterms:created>
  <dcterms:modified xsi:type="dcterms:W3CDTF">2026-10-08T09:50:00Z</dcterms:modified>
</cp:coreProperties>
</file>